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78FD" w14:textId="77777777" w:rsidR="00F844DC" w:rsidRDefault="0061734E" w:rsidP="007A4F23">
      <w:pPr>
        <w:suppressAutoHyphens/>
        <w:spacing w:line="240" w:lineRule="atLeast"/>
        <w:jc w:val="center"/>
        <w:rPr>
          <w:spacing w:val="-3"/>
          <w:sz w:val="22"/>
          <w:szCs w:val="22"/>
        </w:rPr>
      </w:pPr>
      <w:r w:rsidRPr="0061734E">
        <w:rPr>
          <w:spacing w:val="-3"/>
          <w:sz w:val="22"/>
          <w:szCs w:val="22"/>
        </w:rPr>
        <w:t>TOWN OF MONTGOMERY INDUSTRIAL DEVELOPMENT AGENCY</w:t>
      </w:r>
      <w:r w:rsidR="007A4F23" w:rsidRPr="00AC037E">
        <w:rPr>
          <w:spacing w:val="-3"/>
          <w:sz w:val="22"/>
          <w:szCs w:val="22"/>
        </w:rPr>
        <w:t xml:space="preserve"> </w:t>
      </w:r>
    </w:p>
    <w:p w14:paraId="60A1353C" w14:textId="77777777" w:rsidR="007A4F23" w:rsidRPr="00AC037E" w:rsidRDefault="0061734E" w:rsidP="007A4F23">
      <w:pPr>
        <w:suppressAutoHyphens/>
        <w:spacing w:line="240" w:lineRule="atLeast"/>
        <w:jc w:val="center"/>
        <w:rPr>
          <w:spacing w:val="-3"/>
          <w:sz w:val="22"/>
          <w:szCs w:val="22"/>
        </w:rPr>
      </w:pPr>
      <w:r w:rsidRPr="0061734E">
        <w:rPr>
          <w:spacing w:val="-3"/>
          <w:sz w:val="22"/>
          <w:szCs w:val="22"/>
        </w:rPr>
        <w:t>110 Bracken Road</w:t>
      </w:r>
    </w:p>
    <w:p w14:paraId="238428E6" w14:textId="77777777" w:rsidR="007A4F23" w:rsidRPr="00AC037E" w:rsidRDefault="0061734E" w:rsidP="007A4F23">
      <w:pPr>
        <w:suppressAutoHyphens/>
        <w:spacing w:line="240" w:lineRule="atLeast"/>
        <w:jc w:val="center"/>
        <w:rPr>
          <w:spacing w:val="-3"/>
          <w:sz w:val="22"/>
          <w:szCs w:val="22"/>
        </w:rPr>
      </w:pPr>
      <w:r w:rsidRPr="0061734E">
        <w:rPr>
          <w:spacing w:val="-3"/>
          <w:sz w:val="22"/>
          <w:szCs w:val="22"/>
        </w:rPr>
        <w:t>Montgomery, New York</w:t>
      </w:r>
      <w:r w:rsidR="007A4F23" w:rsidRPr="00AC037E">
        <w:rPr>
          <w:spacing w:val="-3"/>
          <w:sz w:val="22"/>
          <w:szCs w:val="22"/>
        </w:rPr>
        <w:t xml:space="preserve"> </w:t>
      </w:r>
      <w:r w:rsidRPr="0061734E">
        <w:rPr>
          <w:spacing w:val="-3"/>
          <w:sz w:val="22"/>
          <w:szCs w:val="22"/>
        </w:rPr>
        <w:t>12549</w:t>
      </w:r>
    </w:p>
    <w:p w14:paraId="2021BAD3" w14:textId="77777777" w:rsidR="007A4F23" w:rsidRPr="00AC037E" w:rsidRDefault="007A4F23" w:rsidP="007A4F23">
      <w:pPr>
        <w:suppressAutoHyphens/>
        <w:spacing w:line="240" w:lineRule="atLeast"/>
        <w:jc w:val="center"/>
        <w:rPr>
          <w:spacing w:val="-3"/>
          <w:sz w:val="22"/>
          <w:szCs w:val="22"/>
        </w:rPr>
      </w:pPr>
      <w:r w:rsidRPr="00AC037E">
        <w:rPr>
          <w:spacing w:val="-3"/>
          <w:sz w:val="22"/>
          <w:szCs w:val="22"/>
        </w:rPr>
        <w:t xml:space="preserve">TEL: </w:t>
      </w:r>
      <w:r w:rsidR="0061734E" w:rsidRPr="0061734E">
        <w:rPr>
          <w:spacing w:val="-3"/>
          <w:sz w:val="22"/>
          <w:szCs w:val="22"/>
        </w:rPr>
        <w:t>845-457-2600</w:t>
      </w:r>
    </w:p>
    <w:p w14:paraId="4908FE21" w14:textId="77777777" w:rsidR="007A4F23" w:rsidRPr="00AC037E" w:rsidRDefault="007A4F23" w:rsidP="007A4F23">
      <w:pPr>
        <w:suppressAutoHyphens/>
        <w:spacing w:line="240" w:lineRule="atLeast"/>
        <w:jc w:val="center"/>
        <w:rPr>
          <w:spacing w:val="-3"/>
          <w:sz w:val="22"/>
          <w:szCs w:val="22"/>
        </w:rPr>
      </w:pPr>
      <w:r w:rsidRPr="00AC037E">
        <w:rPr>
          <w:spacing w:val="-3"/>
          <w:sz w:val="22"/>
          <w:szCs w:val="22"/>
        </w:rPr>
        <w:t xml:space="preserve">FAX: </w:t>
      </w:r>
      <w:r w:rsidR="0061734E" w:rsidRPr="0061734E">
        <w:rPr>
          <w:spacing w:val="-3"/>
          <w:sz w:val="22"/>
          <w:szCs w:val="22"/>
        </w:rPr>
        <w:t>845-457-7558</w:t>
      </w:r>
    </w:p>
    <w:p w14:paraId="790A0AC8" w14:textId="77777777" w:rsidR="005608C1" w:rsidRPr="00AC037E" w:rsidRDefault="005608C1">
      <w:pPr>
        <w:tabs>
          <w:tab w:val="left" w:pos="720"/>
          <w:tab w:val="left" w:pos="1296"/>
          <w:tab w:val="left" w:pos="2016"/>
          <w:tab w:val="right" w:pos="10800"/>
        </w:tabs>
        <w:jc w:val="both"/>
        <w:rPr>
          <w:sz w:val="22"/>
          <w:szCs w:val="22"/>
        </w:rPr>
      </w:pPr>
    </w:p>
    <w:p w14:paraId="114C8FD9" w14:textId="77777777" w:rsidR="005608C1" w:rsidRPr="00AC037E" w:rsidRDefault="005608C1">
      <w:pPr>
        <w:tabs>
          <w:tab w:val="left" w:pos="720"/>
          <w:tab w:val="left" w:pos="1296"/>
          <w:tab w:val="left" w:pos="2016"/>
          <w:tab w:val="right" w:pos="10800"/>
        </w:tabs>
        <w:jc w:val="both"/>
        <w:rPr>
          <w:sz w:val="22"/>
          <w:szCs w:val="22"/>
        </w:rPr>
      </w:pPr>
    </w:p>
    <w:p w14:paraId="41372E9B" w14:textId="7D0494A5" w:rsidR="005608C1" w:rsidRDefault="00304FB6" w:rsidP="00325269">
      <w:pPr>
        <w:ind w:left="720" w:firstLine="720"/>
        <w:jc w:val="center"/>
        <w:rPr>
          <w:sz w:val="22"/>
          <w:szCs w:val="22"/>
        </w:rPr>
      </w:pPr>
      <w:r>
        <w:rPr>
          <w:sz w:val="22"/>
          <w:szCs w:val="22"/>
        </w:rPr>
        <w:t>November __, 2022</w:t>
      </w:r>
    </w:p>
    <w:p w14:paraId="142A1418" w14:textId="77777777" w:rsidR="000E161C" w:rsidRDefault="000E161C" w:rsidP="00982EA0">
      <w:pPr>
        <w:jc w:val="center"/>
        <w:rPr>
          <w:sz w:val="22"/>
          <w:szCs w:val="22"/>
        </w:rPr>
      </w:pPr>
    </w:p>
    <w:p w14:paraId="2D519524" w14:textId="77777777" w:rsidR="000E161C" w:rsidRDefault="000E161C" w:rsidP="000E161C">
      <w:pPr>
        <w:tabs>
          <w:tab w:val="left" w:pos="1440"/>
          <w:tab w:val="left" w:pos="2160"/>
        </w:tabs>
        <w:autoSpaceDE w:val="0"/>
        <w:autoSpaceDN w:val="0"/>
        <w:adjustRightInd w:val="0"/>
        <w:jc w:val="both"/>
        <w:rPr>
          <w:b/>
          <w:bCs/>
          <w:sz w:val="22"/>
          <w:szCs w:val="22"/>
        </w:rPr>
      </w:pPr>
      <w:r>
        <w:rPr>
          <w:b/>
          <w:bCs/>
          <w:sz w:val="22"/>
          <w:szCs w:val="22"/>
        </w:rPr>
        <w:t>CERTIFIED MAIL</w:t>
      </w:r>
    </w:p>
    <w:p w14:paraId="2DD3574D" w14:textId="77777777" w:rsidR="000E161C" w:rsidRDefault="000E161C" w:rsidP="000E161C">
      <w:pPr>
        <w:tabs>
          <w:tab w:val="left" w:pos="1440"/>
          <w:tab w:val="left" w:pos="2160"/>
        </w:tabs>
        <w:autoSpaceDE w:val="0"/>
        <w:autoSpaceDN w:val="0"/>
        <w:adjustRightInd w:val="0"/>
        <w:jc w:val="both"/>
        <w:rPr>
          <w:b/>
          <w:bCs/>
          <w:sz w:val="22"/>
          <w:szCs w:val="22"/>
        </w:rPr>
      </w:pPr>
      <w:r>
        <w:rPr>
          <w:b/>
          <w:bCs/>
          <w:sz w:val="22"/>
          <w:szCs w:val="22"/>
        </w:rPr>
        <w:t>RETURN RECEIPT REQUESTED</w:t>
      </w:r>
    </w:p>
    <w:p w14:paraId="1FC8FAEB" w14:textId="77777777" w:rsidR="006273DD" w:rsidRPr="00AC037E" w:rsidRDefault="006273DD" w:rsidP="006273DD">
      <w:pPr>
        <w:tabs>
          <w:tab w:val="left" w:pos="720"/>
          <w:tab w:val="left" w:pos="1296"/>
          <w:tab w:val="left" w:pos="2016"/>
          <w:tab w:val="right" w:pos="10800"/>
        </w:tabs>
        <w:jc w:val="both"/>
        <w:rPr>
          <w:sz w:val="22"/>
          <w:szCs w:val="22"/>
        </w:rPr>
      </w:pPr>
    </w:p>
    <w:tbl>
      <w:tblPr>
        <w:tblW w:w="9576" w:type="dxa"/>
        <w:tblLayout w:type="fixed"/>
        <w:tblLook w:val="0000" w:firstRow="0" w:lastRow="0" w:firstColumn="0" w:lastColumn="0" w:noHBand="0" w:noVBand="0"/>
      </w:tblPr>
      <w:tblGrid>
        <w:gridCol w:w="4788"/>
        <w:gridCol w:w="4788"/>
      </w:tblGrid>
      <w:tr w:rsidR="00B452E3" w14:paraId="24B05A3F" w14:textId="77777777" w:rsidTr="00166678">
        <w:tc>
          <w:tcPr>
            <w:tcW w:w="4788" w:type="dxa"/>
          </w:tcPr>
          <w:p w14:paraId="5E27E274" w14:textId="77777777" w:rsidR="00B452E3" w:rsidRPr="003E2E02" w:rsidRDefault="00B452E3" w:rsidP="00B452E3">
            <w:pPr>
              <w:spacing w:line="264" w:lineRule="auto"/>
              <w:ind w:right="475"/>
              <w:rPr>
                <w:sz w:val="22"/>
                <w:szCs w:val="22"/>
              </w:rPr>
            </w:pPr>
            <w:r w:rsidRPr="003E2E02">
              <w:rPr>
                <w:sz w:val="22"/>
                <w:szCs w:val="22"/>
              </w:rPr>
              <w:t>The Honorable Steven M. Neuhaus</w:t>
            </w:r>
          </w:p>
          <w:p w14:paraId="3B276F02" w14:textId="77777777" w:rsidR="00B452E3" w:rsidRPr="003E2E02" w:rsidRDefault="00B452E3" w:rsidP="00B452E3">
            <w:pPr>
              <w:spacing w:line="264" w:lineRule="auto"/>
              <w:ind w:right="475"/>
              <w:rPr>
                <w:sz w:val="22"/>
                <w:szCs w:val="22"/>
              </w:rPr>
            </w:pPr>
            <w:r w:rsidRPr="003E2E02">
              <w:rPr>
                <w:sz w:val="22"/>
                <w:szCs w:val="22"/>
              </w:rPr>
              <w:t>County Executive of Orange County</w:t>
            </w:r>
          </w:p>
          <w:p w14:paraId="72DA64A8" w14:textId="77777777" w:rsidR="00B452E3" w:rsidRPr="003E2E02" w:rsidRDefault="00B452E3" w:rsidP="00B452E3">
            <w:pPr>
              <w:spacing w:line="264" w:lineRule="auto"/>
              <w:ind w:right="475"/>
              <w:rPr>
                <w:sz w:val="22"/>
                <w:szCs w:val="22"/>
              </w:rPr>
            </w:pPr>
            <w:r w:rsidRPr="003E2E02">
              <w:rPr>
                <w:sz w:val="22"/>
                <w:szCs w:val="22"/>
              </w:rPr>
              <w:t>Orange County Government Center</w:t>
            </w:r>
          </w:p>
          <w:p w14:paraId="3F54856E" w14:textId="77777777" w:rsidR="00B452E3" w:rsidRPr="003E2E02" w:rsidRDefault="00B452E3" w:rsidP="00B452E3">
            <w:pPr>
              <w:spacing w:line="264" w:lineRule="auto"/>
              <w:ind w:right="475"/>
              <w:rPr>
                <w:sz w:val="22"/>
                <w:szCs w:val="22"/>
              </w:rPr>
            </w:pPr>
            <w:r w:rsidRPr="003E2E02">
              <w:rPr>
                <w:sz w:val="22"/>
                <w:szCs w:val="22"/>
              </w:rPr>
              <w:t>255 Main Street</w:t>
            </w:r>
          </w:p>
          <w:p w14:paraId="22699D6C" w14:textId="288FA54E" w:rsidR="00B452E3" w:rsidRPr="00166678" w:rsidRDefault="00B452E3" w:rsidP="00B452E3">
            <w:pPr>
              <w:spacing w:line="264" w:lineRule="auto"/>
              <w:ind w:right="475"/>
              <w:rPr>
                <w:sz w:val="22"/>
                <w:szCs w:val="22"/>
              </w:rPr>
            </w:pPr>
            <w:r w:rsidRPr="003E2E02">
              <w:rPr>
                <w:sz w:val="22"/>
                <w:szCs w:val="22"/>
              </w:rPr>
              <w:t>Goshen, New York 10924</w:t>
            </w:r>
          </w:p>
        </w:tc>
        <w:tc>
          <w:tcPr>
            <w:tcW w:w="4788" w:type="dxa"/>
          </w:tcPr>
          <w:p w14:paraId="13369705" w14:textId="0130E745" w:rsidR="00B452E3" w:rsidRPr="003E2E02" w:rsidRDefault="00304FB6" w:rsidP="00B452E3">
            <w:pPr>
              <w:spacing w:line="264" w:lineRule="auto"/>
              <w:ind w:right="475"/>
              <w:rPr>
                <w:color w:val="14140C"/>
                <w:sz w:val="22"/>
                <w:szCs w:val="22"/>
                <w:lang w:val="en"/>
              </w:rPr>
            </w:pPr>
            <w:r>
              <w:rPr>
                <w:color w:val="14140C"/>
                <w:sz w:val="22"/>
                <w:szCs w:val="22"/>
                <w:lang w:val="en"/>
              </w:rPr>
              <w:t>Kevin Castle</w:t>
            </w:r>
            <w:r w:rsidR="00B452E3" w:rsidRPr="003E2E02">
              <w:rPr>
                <w:color w:val="14140C"/>
                <w:sz w:val="22"/>
                <w:szCs w:val="22"/>
                <w:lang w:val="en"/>
              </w:rPr>
              <w:t>, Superintendent of Schools</w:t>
            </w:r>
          </w:p>
          <w:p w14:paraId="304C618D" w14:textId="6870D546" w:rsidR="00B452E3" w:rsidRPr="003E2E02" w:rsidRDefault="00304FB6" w:rsidP="00B452E3">
            <w:pPr>
              <w:spacing w:line="264" w:lineRule="auto"/>
              <w:ind w:right="475"/>
              <w:rPr>
                <w:color w:val="14140C"/>
                <w:sz w:val="22"/>
                <w:szCs w:val="22"/>
                <w:lang w:val="en"/>
              </w:rPr>
            </w:pPr>
            <w:r>
              <w:rPr>
                <w:color w:val="14140C"/>
                <w:sz w:val="22"/>
                <w:szCs w:val="22"/>
                <w:lang w:val="en"/>
              </w:rPr>
              <w:t>Wallkill</w:t>
            </w:r>
            <w:r w:rsidR="00B452E3" w:rsidRPr="003E2E02">
              <w:rPr>
                <w:color w:val="14140C"/>
                <w:sz w:val="22"/>
                <w:szCs w:val="22"/>
                <w:lang w:val="en"/>
              </w:rPr>
              <w:t xml:space="preserve"> Central School District</w:t>
            </w:r>
          </w:p>
          <w:p w14:paraId="6F57782E" w14:textId="525EE3A5" w:rsidR="00304FB6" w:rsidRDefault="00304FB6" w:rsidP="00B452E3">
            <w:pPr>
              <w:spacing w:line="264" w:lineRule="auto"/>
              <w:ind w:right="475"/>
              <w:rPr>
                <w:color w:val="14140C"/>
                <w:sz w:val="22"/>
                <w:szCs w:val="22"/>
                <w:lang w:val="en"/>
              </w:rPr>
            </w:pPr>
            <w:r>
              <w:rPr>
                <w:color w:val="14140C"/>
                <w:sz w:val="22"/>
                <w:szCs w:val="22"/>
                <w:lang w:val="en"/>
              </w:rPr>
              <w:t xml:space="preserve">1500 Route 208, </w:t>
            </w:r>
            <w:r>
              <w:rPr>
                <w:color w:val="14140C"/>
                <w:sz w:val="22"/>
                <w:szCs w:val="22"/>
                <w:lang w:val="en"/>
              </w:rPr>
              <w:t>P.O. Box 310</w:t>
            </w:r>
          </w:p>
          <w:p w14:paraId="7758CCA9" w14:textId="29FF4AEB" w:rsidR="00B452E3" w:rsidRPr="00166678" w:rsidRDefault="00304FB6" w:rsidP="00B452E3">
            <w:pPr>
              <w:spacing w:line="264" w:lineRule="auto"/>
              <w:ind w:right="475"/>
              <w:rPr>
                <w:color w:val="14140C"/>
                <w:sz w:val="22"/>
                <w:szCs w:val="22"/>
                <w:lang w:val="en"/>
              </w:rPr>
            </w:pPr>
            <w:r>
              <w:rPr>
                <w:color w:val="14140C"/>
                <w:sz w:val="22"/>
                <w:szCs w:val="22"/>
                <w:lang w:val="en"/>
              </w:rPr>
              <w:t>Wallkill</w:t>
            </w:r>
            <w:r w:rsidR="00B452E3" w:rsidRPr="003E2E02">
              <w:rPr>
                <w:color w:val="14140C"/>
                <w:sz w:val="22"/>
                <w:szCs w:val="22"/>
                <w:lang w:val="en"/>
              </w:rPr>
              <w:t xml:space="preserve">, New York </w:t>
            </w:r>
            <w:r>
              <w:rPr>
                <w:color w:val="14140C"/>
                <w:sz w:val="22"/>
                <w:szCs w:val="22"/>
                <w:lang w:val="en"/>
              </w:rPr>
              <w:t>12589</w:t>
            </w:r>
          </w:p>
        </w:tc>
      </w:tr>
      <w:tr w:rsidR="00B452E3" w14:paraId="5BDA225A" w14:textId="77777777" w:rsidTr="00166678">
        <w:tc>
          <w:tcPr>
            <w:tcW w:w="4788" w:type="dxa"/>
          </w:tcPr>
          <w:p w14:paraId="607E5C80" w14:textId="77777777" w:rsidR="00B452E3" w:rsidRPr="003E2E02" w:rsidRDefault="00B452E3" w:rsidP="00B452E3">
            <w:pPr>
              <w:spacing w:line="264" w:lineRule="auto"/>
              <w:ind w:right="475"/>
              <w:rPr>
                <w:sz w:val="22"/>
                <w:szCs w:val="22"/>
              </w:rPr>
            </w:pPr>
          </w:p>
          <w:p w14:paraId="6AAF832C" w14:textId="77777777" w:rsidR="00B452E3" w:rsidRPr="003E2E02" w:rsidRDefault="00B452E3" w:rsidP="00B452E3">
            <w:pPr>
              <w:spacing w:line="264" w:lineRule="auto"/>
              <w:ind w:right="475"/>
              <w:rPr>
                <w:sz w:val="22"/>
                <w:szCs w:val="22"/>
              </w:rPr>
            </w:pPr>
            <w:r w:rsidRPr="003E2E02">
              <w:rPr>
                <w:sz w:val="22"/>
                <w:szCs w:val="22"/>
              </w:rPr>
              <w:t>The Honorable Brian Maher, Supervisor</w:t>
            </w:r>
          </w:p>
          <w:p w14:paraId="6A4825AB" w14:textId="77777777" w:rsidR="00B452E3" w:rsidRPr="003E2E02" w:rsidRDefault="00B452E3" w:rsidP="00B452E3">
            <w:pPr>
              <w:spacing w:line="264" w:lineRule="auto"/>
              <w:ind w:right="475"/>
              <w:rPr>
                <w:sz w:val="22"/>
                <w:szCs w:val="22"/>
              </w:rPr>
            </w:pPr>
            <w:r w:rsidRPr="003E2E02">
              <w:rPr>
                <w:sz w:val="22"/>
                <w:szCs w:val="22"/>
              </w:rPr>
              <w:t>Town of Montgomery</w:t>
            </w:r>
          </w:p>
          <w:p w14:paraId="6CDA0688" w14:textId="77777777" w:rsidR="00B452E3" w:rsidRPr="003E2E02" w:rsidRDefault="00B452E3" w:rsidP="00B452E3">
            <w:pPr>
              <w:spacing w:line="264" w:lineRule="auto"/>
              <w:ind w:right="475"/>
              <w:rPr>
                <w:sz w:val="22"/>
                <w:szCs w:val="22"/>
              </w:rPr>
            </w:pPr>
            <w:r w:rsidRPr="003E2E02">
              <w:rPr>
                <w:sz w:val="22"/>
                <w:szCs w:val="22"/>
              </w:rPr>
              <w:t>110 Bracken Road</w:t>
            </w:r>
          </w:p>
          <w:p w14:paraId="0D0ED40E" w14:textId="03398173" w:rsidR="00B452E3" w:rsidRPr="00166678" w:rsidRDefault="00B452E3" w:rsidP="00B452E3">
            <w:pPr>
              <w:spacing w:line="264" w:lineRule="auto"/>
              <w:ind w:right="475"/>
              <w:rPr>
                <w:sz w:val="22"/>
                <w:szCs w:val="22"/>
              </w:rPr>
            </w:pPr>
            <w:r w:rsidRPr="003E2E02">
              <w:rPr>
                <w:sz w:val="22"/>
                <w:szCs w:val="22"/>
              </w:rPr>
              <w:t>Montgomery, New York 12549</w:t>
            </w:r>
          </w:p>
        </w:tc>
        <w:tc>
          <w:tcPr>
            <w:tcW w:w="4788" w:type="dxa"/>
          </w:tcPr>
          <w:p w14:paraId="247A0CC5" w14:textId="77777777" w:rsidR="00B452E3" w:rsidRPr="003E2E02" w:rsidRDefault="00B452E3" w:rsidP="00B452E3">
            <w:pPr>
              <w:spacing w:line="264" w:lineRule="auto"/>
              <w:ind w:right="475"/>
              <w:rPr>
                <w:color w:val="14140C"/>
                <w:sz w:val="22"/>
                <w:szCs w:val="22"/>
                <w:lang w:val="en"/>
              </w:rPr>
            </w:pPr>
          </w:p>
          <w:p w14:paraId="79489E1B" w14:textId="08FB1CDC" w:rsidR="00B452E3" w:rsidRPr="003E2E02" w:rsidRDefault="00B452E3" w:rsidP="00B452E3">
            <w:pPr>
              <w:spacing w:line="264" w:lineRule="auto"/>
              <w:ind w:right="475"/>
              <w:rPr>
                <w:color w:val="14140C"/>
                <w:sz w:val="22"/>
                <w:szCs w:val="22"/>
                <w:lang w:val="en"/>
              </w:rPr>
            </w:pPr>
            <w:r>
              <w:rPr>
                <w:color w:val="14140C"/>
                <w:sz w:val="22"/>
                <w:szCs w:val="22"/>
                <w:lang w:val="en"/>
              </w:rPr>
              <w:t xml:space="preserve">Joseph </w:t>
            </w:r>
            <w:proofErr w:type="spellStart"/>
            <w:r w:rsidR="00827C73">
              <w:rPr>
                <w:color w:val="14140C"/>
                <w:sz w:val="22"/>
                <w:szCs w:val="22"/>
                <w:lang w:val="en"/>
              </w:rPr>
              <w:t>LoCicero</w:t>
            </w:r>
            <w:proofErr w:type="spellEnd"/>
            <w:r w:rsidRPr="003E2E02">
              <w:rPr>
                <w:color w:val="14140C"/>
                <w:sz w:val="22"/>
                <w:szCs w:val="22"/>
                <w:lang w:val="en"/>
              </w:rPr>
              <w:t>, Board President</w:t>
            </w:r>
          </w:p>
          <w:p w14:paraId="71E66904" w14:textId="2908524E" w:rsidR="00B452E3" w:rsidRPr="003E2E02" w:rsidRDefault="00827C73" w:rsidP="00B452E3">
            <w:pPr>
              <w:spacing w:line="264" w:lineRule="auto"/>
              <w:ind w:right="475"/>
              <w:rPr>
                <w:color w:val="14140C"/>
                <w:sz w:val="22"/>
                <w:szCs w:val="22"/>
                <w:lang w:val="en"/>
              </w:rPr>
            </w:pPr>
            <w:r>
              <w:rPr>
                <w:color w:val="14140C"/>
                <w:sz w:val="22"/>
                <w:szCs w:val="22"/>
                <w:lang w:val="en"/>
              </w:rPr>
              <w:t>Wallkill</w:t>
            </w:r>
            <w:r w:rsidR="00B452E3" w:rsidRPr="003E2E02">
              <w:rPr>
                <w:color w:val="14140C"/>
                <w:sz w:val="22"/>
                <w:szCs w:val="22"/>
                <w:lang w:val="en"/>
              </w:rPr>
              <w:t xml:space="preserve"> Central School District</w:t>
            </w:r>
          </w:p>
          <w:p w14:paraId="1D0E47C1" w14:textId="77777777" w:rsidR="00827C73" w:rsidRDefault="00827C73" w:rsidP="00827C73">
            <w:pPr>
              <w:spacing w:line="264" w:lineRule="auto"/>
              <w:ind w:right="475"/>
              <w:rPr>
                <w:color w:val="14140C"/>
                <w:sz w:val="22"/>
                <w:szCs w:val="22"/>
                <w:lang w:val="en"/>
              </w:rPr>
            </w:pPr>
            <w:r>
              <w:rPr>
                <w:color w:val="14140C"/>
                <w:sz w:val="22"/>
                <w:szCs w:val="22"/>
                <w:lang w:val="en"/>
              </w:rPr>
              <w:t>1500 Route 208, P.O. Box 310</w:t>
            </w:r>
          </w:p>
          <w:p w14:paraId="2854E4CC" w14:textId="2CB09ED7" w:rsidR="00B452E3" w:rsidRPr="00166678" w:rsidRDefault="00827C73" w:rsidP="00B452E3">
            <w:pPr>
              <w:spacing w:line="264" w:lineRule="auto"/>
              <w:ind w:right="475"/>
              <w:rPr>
                <w:color w:val="14140C"/>
                <w:sz w:val="22"/>
                <w:szCs w:val="22"/>
                <w:lang w:val="en"/>
              </w:rPr>
            </w:pPr>
            <w:r>
              <w:rPr>
                <w:color w:val="14140C"/>
                <w:sz w:val="22"/>
                <w:szCs w:val="22"/>
                <w:lang w:val="en"/>
              </w:rPr>
              <w:t>Wallkill</w:t>
            </w:r>
            <w:r w:rsidRPr="003E2E02">
              <w:rPr>
                <w:color w:val="14140C"/>
                <w:sz w:val="22"/>
                <w:szCs w:val="22"/>
                <w:lang w:val="en"/>
              </w:rPr>
              <w:t xml:space="preserve">, New York </w:t>
            </w:r>
            <w:r>
              <w:rPr>
                <w:color w:val="14140C"/>
                <w:sz w:val="22"/>
                <w:szCs w:val="22"/>
                <w:lang w:val="en"/>
              </w:rPr>
              <w:t>12589</w:t>
            </w:r>
          </w:p>
        </w:tc>
      </w:tr>
      <w:tr w:rsidR="00B452E3" w:rsidRPr="00AC037E" w14:paraId="31A76838" w14:textId="77777777" w:rsidTr="005630DC">
        <w:tc>
          <w:tcPr>
            <w:tcW w:w="4788" w:type="dxa"/>
          </w:tcPr>
          <w:p w14:paraId="17BC7F17" w14:textId="77777777" w:rsidR="00B452E3" w:rsidRPr="00B452E3" w:rsidRDefault="00B452E3" w:rsidP="00B452E3">
            <w:pPr>
              <w:spacing w:line="264" w:lineRule="auto"/>
              <w:ind w:right="475"/>
              <w:rPr>
                <w:sz w:val="22"/>
                <w:szCs w:val="22"/>
              </w:rPr>
            </w:pPr>
          </w:p>
          <w:p w14:paraId="5E6B1E4C" w14:textId="77777777" w:rsidR="00827C73" w:rsidRPr="00AC4CFB" w:rsidRDefault="00827C73" w:rsidP="00827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C4CFB">
              <w:rPr>
                <w:color w:val="14140C"/>
                <w:sz w:val="22"/>
                <w:szCs w:val="22"/>
                <w:lang w:val="en"/>
              </w:rPr>
              <w:t>L. Stephen Brescia</w:t>
            </w:r>
            <w:r w:rsidRPr="00AC4CFB">
              <w:rPr>
                <w:sz w:val="22"/>
                <w:szCs w:val="22"/>
              </w:rPr>
              <w:t>, Orange County Legislature</w:t>
            </w:r>
          </w:p>
          <w:p w14:paraId="4E763CC6" w14:textId="77777777" w:rsidR="00827C73" w:rsidRPr="00AC4CFB" w:rsidRDefault="00827C73" w:rsidP="00827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C4CFB">
              <w:rPr>
                <w:sz w:val="22"/>
                <w:szCs w:val="22"/>
              </w:rPr>
              <w:t>255 Main Street</w:t>
            </w:r>
          </w:p>
          <w:p w14:paraId="290658BD" w14:textId="77777777" w:rsidR="00827C73" w:rsidRPr="00AC4CFB" w:rsidRDefault="00827C73" w:rsidP="00827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C4CFB">
              <w:rPr>
                <w:sz w:val="22"/>
                <w:szCs w:val="22"/>
              </w:rPr>
              <w:t>Goshen, New York 10924</w:t>
            </w:r>
          </w:p>
          <w:p w14:paraId="3B0956A0" w14:textId="6C4B30BF" w:rsidR="00B452E3" w:rsidRPr="00AC037E" w:rsidRDefault="00B452E3" w:rsidP="00B452E3">
            <w:pPr>
              <w:tabs>
                <w:tab w:val="left" w:pos="720"/>
                <w:tab w:val="left" w:pos="1285"/>
                <w:tab w:val="left" w:pos="1856"/>
                <w:tab w:val="left" w:pos="2427"/>
                <w:tab w:val="left" w:pos="2998"/>
                <w:tab w:val="left" w:pos="3600"/>
                <w:tab w:val="left" w:pos="4320"/>
                <w:tab w:val="left" w:pos="5040"/>
                <w:tab w:val="left" w:pos="5760"/>
                <w:tab w:val="left" w:pos="6480"/>
                <w:tab w:val="left" w:pos="7200"/>
              </w:tabs>
              <w:rPr>
                <w:sz w:val="22"/>
                <w:szCs w:val="22"/>
              </w:rPr>
            </w:pPr>
          </w:p>
        </w:tc>
        <w:tc>
          <w:tcPr>
            <w:tcW w:w="4788" w:type="dxa"/>
          </w:tcPr>
          <w:p w14:paraId="5FA868F0" w14:textId="77777777" w:rsidR="00B452E3" w:rsidRDefault="00B452E3" w:rsidP="00B45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4140C"/>
                <w:sz w:val="22"/>
                <w:szCs w:val="22"/>
                <w:lang w:val="en"/>
              </w:rPr>
            </w:pPr>
          </w:p>
          <w:p w14:paraId="5ACEB5A6" w14:textId="78CFBB2C" w:rsidR="00B452E3" w:rsidRPr="00AC4CFB" w:rsidRDefault="00B452E3" w:rsidP="00B45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4685E31" w14:textId="77777777" w:rsidR="00B452E3" w:rsidRDefault="00B452E3" w:rsidP="00B452E3">
            <w:pPr>
              <w:tabs>
                <w:tab w:val="left" w:pos="720"/>
                <w:tab w:val="left" w:pos="1285"/>
                <w:tab w:val="left" w:pos="1856"/>
                <w:tab w:val="left" w:pos="2427"/>
                <w:tab w:val="left" w:pos="2998"/>
                <w:tab w:val="left" w:pos="3600"/>
                <w:tab w:val="left" w:pos="4320"/>
                <w:tab w:val="left" w:pos="5040"/>
                <w:tab w:val="left" w:pos="5760"/>
                <w:tab w:val="left" w:pos="6480"/>
                <w:tab w:val="left" w:pos="7200"/>
              </w:tabs>
              <w:rPr>
                <w:sz w:val="22"/>
                <w:szCs w:val="22"/>
              </w:rPr>
            </w:pPr>
          </w:p>
          <w:p w14:paraId="1FC05C73" w14:textId="77777777" w:rsidR="00B452E3" w:rsidRPr="00AC037E" w:rsidRDefault="00B452E3" w:rsidP="00B452E3">
            <w:pPr>
              <w:tabs>
                <w:tab w:val="left" w:pos="720"/>
                <w:tab w:val="left" w:pos="1285"/>
                <w:tab w:val="left" w:pos="1856"/>
                <w:tab w:val="left" w:pos="2427"/>
                <w:tab w:val="left" w:pos="2998"/>
                <w:tab w:val="left" w:pos="3600"/>
                <w:tab w:val="left" w:pos="4320"/>
                <w:tab w:val="left" w:pos="5040"/>
                <w:tab w:val="left" w:pos="5760"/>
                <w:tab w:val="left" w:pos="6480"/>
                <w:tab w:val="left" w:pos="7200"/>
              </w:tabs>
              <w:rPr>
                <w:sz w:val="22"/>
                <w:szCs w:val="22"/>
              </w:rPr>
            </w:pPr>
          </w:p>
        </w:tc>
      </w:tr>
    </w:tbl>
    <w:p w14:paraId="7E55E7E9" w14:textId="77777777" w:rsidR="006273DD" w:rsidRPr="00AC037E" w:rsidRDefault="006273DD" w:rsidP="006273DD">
      <w:pPr>
        <w:tabs>
          <w:tab w:val="left" w:pos="720"/>
          <w:tab w:val="left" w:pos="1296"/>
          <w:tab w:val="left" w:pos="2016"/>
          <w:tab w:val="right" w:pos="10800"/>
        </w:tabs>
        <w:jc w:val="both"/>
        <w:rPr>
          <w:sz w:val="22"/>
          <w:szCs w:val="22"/>
        </w:rPr>
      </w:pPr>
    </w:p>
    <w:p w14:paraId="40AEBEFE" w14:textId="77777777" w:rsidR="00DA632D" w:rsidRDefault="005608C1">
      <w:pPr>
        <w:tabs>
          <w:tab w:val="left" w:pos="720"/>
          <w:tab w:val="left" w:pos="1296"/>
          <w:tab w:val="left" w:pos="2016"/>
          <w:tab w:val="right" w:pos="10800"/>
        </w:tabs>
        <w:jc w:val="both"/>
        <w:rPr>
          <w:sz w:val="22"/>
          <w:szCs w:val="22"/>
        </w:rPr>
      </w:pPr>
      <w:r w:rsidRPr="00AC037E">
        <w:rPr>
          <w:sz w:val="22"/>
          <w:szCs w:val="22"/>
        </w:rPr>
        <w:t>RE:</w:t>
      </w:r>
      <w:r w:rsidRPr="00AC037E">
        <w:rPr>
          <w:sz w:val="22"/>
          <w:szCs w:val="22"/>
        </w:rPr>
        <w:tab/>
      </w:r>
      <w:r w:rsidR="00BC60BE">
        <w:rPr>
          <w:sz w:val="22"/>
          <w:szCs w:val="22"/>
        </w:rPr>
        <w:t xml:space="preserve">Notice of </w:t>
      </w:r>
      <w:r w:rsidR="00DA632D">
        <w:rPr>
          <w:sz w:val="22"/>
          <w:szCs w:val="22"/>
        </w:rPr>
        <w:t>Public Hearing</w:t>
      </w:r>
    </w:p>
    <w:p w14:paraId="0AE1FF1A" w14:textId="77777777" w:rsidR="005608C1" w:rsidRPr="00AC037E" w:rsidRDefault="0061734E" w:rsidP="00DA632D">
      <w:pPr>
        <w:tabs>
          <w:tab w:val="left" w:pos="720"/>
          <w:tab w:val="left" w:pos="1296"/>
          <w:tab w:val="left" w:pos="2016"/>
          <w:tab w:val="right" w:pos="10800"/>
        </w:tabs>
        <w:ind w:left="720"/>
        <w:jc w:val="both"/>
        <w:rPr>
          <w:sz w:val="22"/>
          <w:szCs w:val="22"/>
        </w:rPr>
      </w:pPr>
      <w:r w:rsidRPr="0061734E">
        <w:rPr>
          <w:sz w:val="22"/>
          <w:szCs w:val="22"/>
        </w:rPr>
        <w:t>Town of Montgomery Industrial Development Agency</w:t>
      </w:r>
    </w:p>
    <w:p w14:paraId="1B044058" w14:textId="30060989" w:rsidR="005608C1" w:rsidRPr="00AC037E" w:rsidRDefault="00827C73">
      <w:pPr>
        <w:tabs>
          <w:tab w:val="left" w:pos="720"/>
          <w:tab w:val="left" w:pos="1296"/>
          <w:tab w:val="left" w:pos="2016"/>
          <w:tab w:val="right" w:pos="10800"/>
        </w:tabs>
        <w:ind w:left="720"/>
        <w:jc w:val="both"/>
        <w:rPr>
          <w:sz w:val="22"/>
          <w:szCs w:val="22"/>
        </w:rPr>
      </w:pPr>
      <w:r>
        <w:rPr>
          <w:sz w:val="22"/>
          <w:szCs w:val="22"/>
        </w:rPr>
        <w:t>Milk Factory</w:t>
      </w:r>
      <w:r w:rsidR="00B452E3">
        <w:rPr>
          <w:sz w:val="22"/>
          <w:szCs w:val="22"/>
        </w:rPr>
        <w:t xml:space="preserve">, LLC </w:t>
      </w:r>
      <w:r w:rsidR="007D194C" w:rsidRPr="00AC037E">
        <w:rPr>
          <w:sz w:val="22"/>
          <w:szCs w:val="22"/>
        </w:rPr>
        <w:t>Project</w:t>
      </w:r>
    </w:p>
    <w:p w14:paraId="0D2536C8" w14:textId="77777777" w:rsidR="005608C1" w:rsidRPr="00AC037E" w:rsidRDefault="005608C1">
      <w:pPr>
        <w:tabs>
          <w:tab w:val="left" w:pos="720"/>
          <w:tab w:val="left" w:pos="1296"/>
          <w:tab w:val="left" w:pos="2016"/>
          <w:tab w:val="right" w:pos="10800"/>
        </w:tabs>
        <w:jc w:val="both"/>
        <w:rPr>
          <w:sz w:val="22"/>
          <w:szCs w:val="22"/>
        </w:rPr>
      </w:pPr>
    </w:p>
    <w:p w14:paraId="67B33CB8" w14:textId="77777777" w:rsidR="005608C1" w:rsidRPr="00AC037E" w:rsidRDefault="007D194C">
      <w:pPr>
        <w:tabs>
          <w:tab w:val="left" w:pos="720"/>
          <w:tab w:val="left" w:pos="1296"/>
          <w:tab w:val="left" w:pos="2016"/>
          <w:tab w:val="right" w:pos="10800"/>
        </w:tabs>
        <w:jc w:val="both"/>
        <w:rPr>
          <w:sz w:val="22"/>
          <w:szCs w:val="22"/>
        </w:rPr>
      </w:pPr>
      <w:r w:rsidRPr="00AC037E">
        <w:rPr>
          <w:sz w:val="22"/>
          <w:szCs w:val="22"/>
        </w:rPr>
        <w:t>Ladies and Gentlemen</w:t>
      </w:r>
      <w:r w:rsidR="004D1F8B" w:rsidRPr="00AC037E">
        <w:rPr>
          <w:sz w:val="22"/>
          <w:szCs w:val="22"/>
        </w:rPr>
        <w:t>:</w:t>
      </w:r>
    </w:p>
    <w:p w14:paraId="622D432C" w14:textId="77777777" w:rsidR="005608C1" w:rsidRPr="00AC037E" w:rsidRDefault="005608C1">
      <w:pPr>
        <w:tabs>
          <w:tab w:val="left" w:pos="720"/>
          <w:tab w:val="left" w:pos="1296"/>
          <w:tab w:val="left" w:pos="2016"/>
          <w:tab w:val="right" w:pos="10800"/>
        </w:tabs>
        <w:jc w:val="both"/>
        <w:rPr>
          <w:sz w:val="22"/>
          <w:szCs w:val="22"/>
        </w:rPr>
      </w:pPr>
    </w:p>
    <w:p w14:paraId="14629F5A" w14:textId="18CF7CE7" w:rsidR="00B452E3" w:rsidRPr="00B452E3" w:rsidRDefault="00B452E3" w:rsidP="00B452E3">
      <w:pPr>
        <w:ind w:firstLine="720"/>
        <w:jc w:val="both"/>
        <w:rPr>
          <w:sz w:val="22"/>
          <w:szCs w:val="22"/>
        </w:rPr>
      </w:pPr>
      <w:r w:rsidRPr="00B452E3">
        <w:rPr>
          <w:sz w:val="22"/>
          <w:szCs w:val="22"/>
        </w:rPr>
        <w:t>Notice is hereby given that a public hearing pursuant to Section 859-a(2) of the General Municipal Law of the State of New York (the “Act”) will be held by the Town of Montgomery Industrial Development Agency (the “Agency”) on the 1</w:t>
      </w:r>
      <w:r w:rsidR="00304FB6">
        <w:rPr>
          <w:sz w:val="22"/>
          <w:szCs w:val="22"/>
        </w:rPr>
        <w:t>3</w:t>
      </w:r>
      <w:r w:rsidRPr="00B452E3">
        <w:rPr>
          <w:sz w:val="22"/>
          <w:szCs w:val="22"/>
        </w:rPr>
        <w:t xml:space="preserve">th day of </w:t>
      </w:r>
      <w:r w:rsidR="00304FB6">
        <w:rPr>
          <w:sz w:val="22"/>
          <w:szCs w:val="22"/>
        </w:rPr>
        <w:t>December</w:t>
      </w:r>
      <w:r w:rsidRPr="00B452E3">
        <w:rPr>
          <w:sz w:val="22"/>
          <w:szCs w:val="22"/>
        </w:rPr>
        <w:t>, 202</w:t>
      </w:r>
      <w:r w:rsidR="00304FB6">
        <w:rPr>
          <w:sz w:val="22"/>
          <w:szCs w:val="22"/>
        </w:rPr>
        <w:t>2</w:t>
      </w:r>
      <w:r w:rsidRPr="00B452E3">
        <w:rPr>
          <w:sz w:val="22"/>
          <w:szCs w:val="22"/>
        </w:rPr>
        <w:t xml:space="preserve"> at </w:t>
      </w:r>
      <w:r w:rsidR="00304FB6">
        <w:rPr>
          <w:sz w:val="22"/>
          <w:szCs w:val="22"/>
        </w:rPr>
        <w:t>1</w:t>
      </w:r>
      <w:r w:rsidRPr="00B452E3">
        <w:rPr>
          <w:sz w:val="22"/>
          <w:szCs w:val="22"/>
        </w:rPr>
        <w:t>:</w:t>
      </w:r>
      <w:r w:rsidR="00304FB6">
        <w:rPr>
          <w:sz w:val="22"/>
          <w:szCs w:val="22"/>
        </w:rPr>
        <w:t>0</w:t>
      </w:r>
      <w:r w:rsidRPr="00B452E3">
        <w:rPr>
          <w:sz w:val="22"/>
          <w:szCs w:val="22"/>
        </w:rPr>
        <w:t xml:space="preserve">0 o’clock p.m., local time, at the Town Hall located at 110 Bracken Road in the Town of Montgomery, Orange County, New York in connection with the following matters: </w:t>
      </w:r>
    </w:p>
    <w:p w14:paraId="2BF520FB" w14:textId="77777777" w:rsidR="00B452E3" w:rsidRDefault="00B452E3" w:rsidP="00B452E3">
      <w:pPr>
        <w:ind w:firstLine="720"/>
        <w:jc w:val="both"/>
        <w:rPr>
          <w:sz w:val="22"/>
          <w:szCs w:val="22"/>
        </w:rPr>
      </w:pPr>
    </w:p>
    <w:p w14:paraId="688667C0" w14:textId="77777777" w:rsidR="00304FB6" w:rsidRPr="00C01473" w:rsidRDefault="00304FB6" w:rsidP="00304FB6">
      <w:pPr>
        <w:pStyle w:val="NormalWeb"/>
        <w:ind w:firstLine="720"/>
        <w:jc w:val="both"/>
        <w:rPr>
          <w:sz w:val="22"/>
          <w:szCs w:val="22"/>
        </w:rPr>
      </w:pPr>
      <w:r>
        <w:rPr>
          <w:bCs/>
          <w:sz w:val="22"/>
          <w:szCs w:val="22"/>
        </w:rPr>
        <w:t>Milk Factory, LLC</w:t>
      </w:r>
      <w:r w:rsidRPr="00C01473">
        <w:rPr>
          <w:sz w:val="22"/>
          <w:szCs w:val="22"/>
        </w:rPr>
        <w:t xml:space="preserve">, a New York limited liability company (the “Company”), </w:t>
      </w:r>
      <w:r>
        <w:rPr>
          <w:sz w:val="22"/>
          <w:szCs w:val="22"/>
        </w:rPr>
        <w:t xml:space="preserve">has </w:t>
      </w:r>
      <w:r w:rsidRPr="00C01473">
        <w:rPr>
          <w:sz w:val="22"/>
          <w:szCs w:val="22"/>
        </w:rPr>
        <w:t xml:space="preserve">submitted an application (the “Application”) to the Agency, a copy of which Application is on file at the office of the Agency, which Application requested that the Agency consider undertaking a project (the “Project”) for the benefit of the Company, said Project consisting of the </w:t>
      </w:r>
      <w:r w:rsidRPr="001E054F">
        <w:rPr>
          <w:sz w:val="22"/>
          <w:szCs w:val="22"/>
        </w:rPr>
        <w:t>following: (A) (1) the construction on an approximately 19.80 acre parcel of land located at 2860 State Route 208 in the Town of Montgomery, Orange County, New York (tax map number</w:t>
      </w:r>
      <w:r>
        <w:rPr>
          <w:sz w:val="22"/>
          <w:szCs w:val="22"/>
        </w:rPr>
        <w:t>s</w:t>
      </w:r>
      <w:r w:rsidRPr="001E054F">
        <w:rPr>
          <w:sz w:val="22"/>
          <w:szCs w:val="22"/>
        </w:rPr>
        <w:t xml:space="preserve"> 2-1-4</w:t>
      </w:r>
      <w:r>
        <w:rPr>
          <w:sz w:val="22"/>
          <w:szCs w:val="22"/>
        </w:rPr>
        <w:t xml:space="preserve"> and 2-1-11.1</w:t>
      </w:r>
      <w:r w:rsidRPr="001E054F">
        <w:rPr>
          <w:sz w:val="22"/>
          <w:szCs w:val="22"/>
        </w:rPr>
        <w:t xml:space="preserve">) (the “Land”) of a winery/distillery, boutique hotel, restaurant, event space, gym/spa, co-work/gallery, and museum consisting of a total of approximately 100,000 square feet including construction of a new 10,000 square foot building and the renovation of 12 existing building structures, including all new infrastructure and second/third story additions in most existing buildings (the “Facility”), and (2) the acquisition and installation therein and </w:t>
      </w:r>
      <w:r w:rsidRPr="001E054F">
        <w:rPr>
          <w:sz w:val="22"/>
          <w:szCs w:val="22"/>
        </w:rPr>
        <w:lastRenderedPageBreak/>
        <w:t>thereon of related fixtures, machinery, equipment and other personal property (collectively, the “Equipment”) (the Land, the Facility and the Equipment being collectively referred to as the “Project Facility”); (B) the granting of certain “financial assistance” (within the meaning of Section 854(14) of the Act) with respect to the foregoing, including potential exemptions from certain sales and use taxes, real property taxes, real estate transfer taxes and mortgage recording taxes (collectively, the “Financial Assistance”); and (C) the lease (with an obligation to purchase) or sale of the Project Facility to the Company or such other person as may be designated by the Company and agreed upon by the Agency</w:t>
      </w:r>
      <w:r>
        <w:rPr>
          <w:sz w:val="22"/>
          <w:szCs w:val="22"/>
        </w:rPr>
        <w:t>.</w:t>
      </w:r>
    </w:p>
    <w:p w14:paraId="779F7AE4" w14:textId="77777777" w:rsidR="00B452E3" w:rsidRDefault="00B452E3" w:rsidP="00B452E3">
      <w:pPr>
        <w:ind w:firstLine="720"/>
        <w:jc w:val="both"/>
        <w:rPr>
          <w:sz w:val="22"/>
          <w:szCs w:val="22"/>
        </w:rPr>
      </w:pPr>
    </w:p>
    <w:p w14:paraId="4B2F1223" w14:textId="6AF77BF6" w:rsidR="00B452E3" w:rsidRPr="00B452E3" w:rsidRDefault="00B452E3" w:rsidP="00B452E3">
      <w:pPr>
        <w:ind w:firstLine="720"/>
        <w:jc w:val="both"/>
        <w:rPr>
          <w:sz w:val="22"/>
          <w:szCs w:val="22"/>
        </w:rPr>
      </w:pPr>
      <w:r w:rsidRPr="00B452E3">
        <w:rPr>
          <w:sz w:val="22"/>
          <w:szCs w:val="22"/>
        </w:rPr>
        <w:t xml:space="preserve">The Agency is considering whether (A) to undertake the Project, and (B) to provide certain exemptions from taxation with respect to the Project, including (1) exemption from mortgage recording taxes with respect to any documents, if any, recorded by the Agency with respect to the Project in the office of the County Clerk of Orange County, New York or elsewhere, (2) exemption from deed transfer taxes on any real estate transfers, if any, with respect to the Project, (3) exemption from sales taxes relating to the acquisition, construction, renovation and installation of the Project Facility, and (4) in the event that the Project Facility would be subject to real property taxation if owned by the Company but shall be deemed exempt from real property taxation due to the involvement of the Agency therewith, exemption from real property taxes (but not including special assessments and special ad valorem levies), if any, with respect to the Project Facility, subject to the obligation of the Company to make payments in lieu of taxes with respect to the Project Facility. If any portion of the Financial Assistance to be granted by the Agency with respect to the Project is not consistent with the Agency’s uniform tax exemption policy, the Agency will follow the procedures for deviation from such policy set forth in Section 874(4) of the Act prior to granting such portion of the Financial Assistance. </w:t>
      </w:r>
    </w:p>
    <w:p w14:paraId="27049CF3" w14:textId="77777777" w:rsidR="00B452E3" w:rsidRDefault="00B452E3" w:rsidP="00B452E3">
      <w:pPr>
        <w:ind w:firstLine="720"/>
        <w:jc w:val="both"/>
        <w:rPr>
          <w:sz w:val="22"/>
          <w:szCs w:val="22"/>
        </w:rPr>
      </w:pPr>
    </w:p>
    <w:p w14:paraId="7FEF14B3" w14:textId="0D201C46" w:rsidR="00B452E3" w:rsidRPr="00B452E3" w:rsidRDefault="00B452E3" w:rsidP="00B452E3">
      <w:pPr>
        <w:ind w:firstLine="720"/>
        <w:jc w:val="both"/>
        <w:rPr>
          <w:sz w:val="22"/>
          <w:szCs w:val="22"/>
        </w:rPr>
      </w:pPr>
      <w:r w:rsidRPr="00B452E3">
        <w:rPr>
          <w:sz w:val="22"/>
          <w:szCs w:val="22"/>
        </w:rPr>
        <w:t xml:space="preserve">The Agency will at said time and place hear all persons with views on either the location and/or nature of the proposed Project, or the Financial Assistance being contemplated by the Agency in connection with the proposed Project. A copy of the Application filed by the Company with the Agency with respect to the Project, including an analysis of the costs and benefits of the Project, is available for public inspection during business hours at the offices of the Agency and is posted on the Agency website at </w:t>
      </w:r>
      <w:r w:rsidR="00827C73" w:rsidRPr="00827C73">
        <w:rPr>
          <w:sz w:val="22"/>
          <w:szCs w:val="22"/>
        </w:rPr>
        <w:t>https://montgomeryida.com/projects/milk-factory-llc/</w:t>
      </w:r>
      <w:r w:rsidR="00827C73">
        <w:rPr>
          <w:sz w:val="22"/>
          <w:szCs w:val="22"/>
        </w:rPr>
        <w:t xml:space="preserve">. </w:t>
      </w:r>
      <w:r w:rsidRPr="00B452E3">
        <w:rPr>
          <w:sz w:val="22"/>
          <w:szCs w:val="22"/>
        </w:rPr>
        <w:t xml:space="preserve">A transcript or summary report of the hearing will be made available to the members of the Agency and posted to the Agency website – www.montgomeryida.com. </w:t>
      </w:r>
    </w:p>
    <w:p w14:paraId="54150A84" w14:textId="77777777" w:rsidR="00B452E3" w:rsidRDefault="00B452E3" w:rsidP="00B0711D">
      <w:pPr>
        <w:ind w:firstLine="720"/>
        <w:jc w:val="both"/>
        <w:rPr>
          <w:sz w:val="22"/>
          <w:szCs w:val="22"/>
        </w:rPr>
      </w:pPr>
    </w:p>
    <w:p w14:paraId="35806E0D" w14:textId="77777777" w:rsidR="00827C73" w:rsidRDefault="005608C1" w:rsidP="00827C73">
      <w:pPr>
        <w:ind w:firstLine="720"/>
        <w:jc w:val="both"/>
        <w:rPr>
          <w:sz w:val="22"/>
          <w:szCs w:val="22"/>
        </w:rPr>
      </w:pPr>
      <w:r w:rsidRPr="00AC037E">
        <w:rPr>
          <w:sz w:val="22"/>
          <w:szCs w:val="22"/>
        </w:rPr>
        <w:t xml:space="preserve">Enclosed is a notice of a public hearing to be held by the </w:t>
      </w:r>
      <w:r w:rsidR="00C377D7">
        <w:rPr>
          <w:sz w:val="22"/>
          <w:szCs w:val="22"/>
        </w:rPr>
        <w:t>Agency</w:t>
      </w:r>
      <w:r w:rsidRPr="00AC037E">
        <w:rPr>
          <w:sz w:val="22"/>
          <w:szCs w:val="22"/>
        </w:rPr>
        <w:t xml:space="preserve"> </w:t>
      </w:r>
      <w:r w:rsidR="00EA2F72">
        <w:rPr>
          <w:sz w:val="22"/>
          <w:szCs w:val="22"/>
        </w:rPr>
        <w:t>p</w:t>
      </w:r>
      <w:r w:rsidR="00EA2F72" w:rsidRPr="00AC037E">
        <w:rPr>
          <w:sz w:val="22"/>
          <w:szCs w:val="22"/>
        </w:rPr>
        <w:t xml:space="preserve">ursuant to Section 859-a(3) of the </w:t>
      </w:r>
      <w:r w:rsidR="00EA2F72">
        <w:rPr>
          <w:sz w:val="22"/>
          <w:szCs w:val="22"/>
        </w:rPr>
        <w:t xml:space="preserve">Act </w:t>
      </w:r>
      <w:r w:rsidRPr="00AC037E">
        <w:rPr>
          <w:sz w:val="22"/>
          <w:szCs w:val="22"/>
        </w:rPr>
        <w:t>relating to the proposed Project</w:t>
      </w:r>
      <w:r w:rsidR="00631B9D">
        <w:rPr>
          <w:sz w:val="22"/>
          <w:szCs w:val="22"/>
        </w:rPr>
        <w:t xml:space="preserve"> </w:t>
      </w:r>
      <w:r w:rsidR="00EA2F72" w:rsidRPr="0097040D">
        <w:rPr>
          <w:sz w:val="22"/>
          <w:szCs w:val="22"/>
        </w:rPr>
        <w:t>(the “Notice</w:t>
      </w:r>
      <w:r w:rsidR="00EA2F72" w:rsidRPr="009D5D60">
        <w:rPr>
          <w:sz w:val="22"/>
          <w:szCs w:val="22"/>
        </w:rPr>
        <w:t xml:space="preserve"> </w:t>
      </w:r>
      <w:r w:rsidR="00EA2F72" w:rsidRPr="009F5A72">
        <w:rPr>
          <w:sz w:val="22"/>
          <w:szCs w:val="22"/>
        </w:rPr>
        <w:t>of Hearing</w:t>
      </w:r>
      <w:r w:rsidR="00EA2F72" w:rsidRPr="0097040D">
        <w:rPr>
          <w:sz w:val="22"/>
          <w:szCs w:val="22"/>
        </w:rPr>
        <w:t>”)</w:t>
      </w:r>
      <w:r w:rsidRPr="00AC037E">
        <w:rPr>
          <w:sz w:val="22"/>
          <w:szCs w:val="22"/>
        </w:rPr>
        <w:t>.</w:t>
      </w:r>
      <w:r w:rsidR="00AC037E" w:rsidRPr="00AC037E">
        <w:rPr>
          <w:sz w:val="22"/>
          <w:szCs w:val="22"/>
        </w:rPr>
        <w:t xml:space="preserve"> </w:t>
      </w:r>
      <w:r w:rsidRPr="00AC037E">
        <w:rPr>
          <w:sz w:val="22"/>
          <w:szCs w:val="22"/>
        </w:rPr>
        <w:t xml:space="preserve">The financial assistance being contemplated by the </w:t>
      </w:r>
      <w:r w:rsidR="00C377D7">
        <w:rPr>
          <w:sz w:val="22"/>
          <w:szCs w:val="22"/>
        </w:rPr>
        <w:t>Agency</w:t>
      </w:r>
      <w:r w:rsidRPr="00AC037E">
        <w:rPr>
          <w:sz w:val="22"/>
          <w:szCs w:val="22"/>
        </w:rPr>
        <w:t xml:space="preserve"> in connection with the Project is described in said </w:t>
      </w:r>
      <w:r w:rsidR="00EA2F72" w:rsidRPr="0097040D">
        <w:rPr>
          <w:sz w:val="22"/>
          <w:szCs w:val="22"/>
        </w:rPr>
        <w:t>Notice</w:t>
      </w:r>
      <w:r w:rsidR="00EA2F72" w:rsidRPr="009D5D60">
        <w:rPr>
          <w:sz w:val="22"/>
          <w:szCs w:val="22"/>
        </w:rPr>
        <w:t xml:space="preserve"> </w:t>
      </w:r>
      <w:r w:rsidR="00EA2F72" w:rsidRPr="009F5A72">
        <w:rPr>
          <w:sz w:val="22"/>
          <w:szCs w:val="22"/>
        </w:rPr>
        <w:t>of Hearing</w:t>
      </w:r>
      <w:r w:rsidRPr="00AC037E">
        <w:rPr>
          <w:sz w:val="22"/>
          <w:szCs w:val="22"/>
        </w:rPr>
        <w:t>.</w:t>
      </w:r>
    </w:p>
    <w:p w14:paraId="040B2031" w14:textId="77777777" w:rsidR="00827C73" w:rsidRDefault="00827C73" w:rsidP="00827C73">
      <w:pPr>
        <w:ind w:firstLine="720"/>
        <w:jc w:val="both"/>
        <w:rPr>
          <w:sz w:val="22"/>
          <w:szCs w:val="22"/>
        </w:rPr>
      </w:pPr>
    </w:p>
    <w:p w14:paraId="2F9CC09D" w14:textId="77777777" w:rsidR="00827C73" w:rsidRDefault="005608C1" w:rsidP="00827C73">
      <w:pPr>
        <w:ind w:firstLine="720"/>
        <w:jc w:val="both"/>
        <w:rPr>
          <w:sz w:val="22"/>
          <w:szCs w:val="22"/>
        </w:rPr>
      </w:pPr>
      <w:r w:rsidRPr="00AC037E">
        <w:rPr>
          <w:sz w:val="22"/>
          <w:szCs w:val="22"/>
        </w:rPr>
        <w:t>If you have any questions regarding the foregoing, please do not hesitate to contact me.</w:t>
      </w:r>
    </w:p>
    <w:p w14:paraId="399D615E" w14:textId="77777777" w:rsidR="00827C73" w:rsidRDefault="00827C73" w:rsidP="00827C73">
      <w:pPr>
        <w:ind w:firstLine="720"/>
        <w:jc w:val="both"/>
        <w:rPr>
          <w:sz w:val="22"/>
          <w:szCs w:val="22"/>
        </w:rPr>
      </w:pPr>
    </w:p>
    <w:p w14:paraId="5CEE4A29" w14:textId="77777777" w:rsidR="00827C73" w:rsidRDefault="005608C1" w:rsidP="00827C73">
      <w:pPr>
        <w:ind w:left="4320" w:firstLine="720"/>
        <w:jc w:val="both"/>
        <w:rPr>
          <w:sz w:val="22"/>
          <w:szCs w:val="22"/>
        </w:rPr>
      </w:pPr>
      <w:r w:rsidRPr="00AC037E">
        <w:rPr>
          <w:sz w:val="22"/>
          <w:szCs w:val="22"/>
        </w:rPr>
        <w:t>Very truly yours,</w:t>
      </w:r>
    </w:p>
    <w:p w14:paraId="6134A7A6" w14:textId="77777777" w:rsidR="00827C73" w:rsidRDefault="00827C73" w:rsidP="00827C73">
      <w:pPr>
        <w:ind w:left="4320" w:firstLine="720"/>
        <w:jc w:val="both"/>
        <w:rPr>
          <w:sz w:val="22"/>
          <w:szCs w:val="22"/>
        </w:rPr>
      </w:pPr>
    </w:p>
    <w:p w14:paraId="67A7C329" w14:textId="77777777" w:rsidR="00827C73" w:rsidRDefault="0061734E" w:rsidP="00827C73">
      <w:pPr>
        <w:ind w:left="5040"/>
        <w:jc w:val="both"/>
        <w:rPr>
          <w:sz w:val="22"/>
          <w:szCs w:val="22"/>
        </w:rPr>
      </w:pPr>
      <w:r w:rsidRPr="0061734E">
        <w:rPr>
          <w:sz w:val="22"/>
          <w:szCs w:val="22"/>
        </w:rPr>
        <w:t>TOWN OF MONTGOMERY INDUSTRIAL DEVELOPMENT AGENCY</w:t>
      </w:r>
      <w:r w:rsidR="00CA0F3A" w:rsidRPr="00AC037E">
        <w:rPr>
          <w:sz w:val="22"/>
          <w:szCs w:val="22"/>
        </w:rPr>
        <w:t xml:space="preserve"> </w:t>
      </w:r>
    </w:p>
    <w:p w14:paraId="7DBFFB79" w14:textId="77777777" w:rsidR="00827C73" w:rsidRDefault="00827C73" w:rsidP="00827C73">
      <w:pPr>
        <w:ind w:left="5040"/>
        <w:jc w:val="both"/>
        <w:rPr>
          <w:sz w:val="22"/>
          <w:szCs w:val="22"/>
        </w:rPr>
      </w:pPr>
    </w:p>
    <w:p w14:paraId="561C954A" w14:textId="77777777" w:rsidR="00325269" w:rsidRDefault="005608C1" w:rsidP="00827C73">
      <w:pPr>
        <w:ind w:left="5040"/>
        <w:jc w:val="both"/>
        <w:rPr>
          <w:sz w:val="22"/>
          <w:szCs w:val="22"/>
        </w:rPr>
      </w:pPr>
      <w:r w:rsidRPr="00AC037E">
        <w:rPr>
          <w:sz w:val="22"/>
          <w:szCs w:val="22"/>
        </w:rPr>
        <w:t>By:</w:t>
      </w:r>
      <w:r w:rsidR="00166678">
        <w:rPr>
          <w:sz w:val="22"/>
          <w:szCs w:val="22"/>
        </w:rPr>
        <w:t xml:space="preserve"> </w:t>
      </w:r>
    </w:p>
    <w:p w14:paraId="62B30EF4" w14:textId="77777777" w:rsidR="00325269" w:rsidRPr="00325269" w:rsidRDefault="00325269" w:rsidP="00827C73">
      <w:pPr>
        <w:ind w:left="5040"/>
        <w:jc w:val="both"/>
        <w:rPr>
          <w:sz w:val="10"/>
          <w:szCs w:val="10"/>
        </w:rPr>
      </w:pPr>
    </w:p>
    <w:p w14:paraId="2872EBC7" w14:textId="219816E5" w:rsidR="00827C73" w:rsidRDefault="00982EA0" w:rsidP="00827C73">
      <w:pPr>
        <w:ind w:left="5040"/>
        <w:jc w:val="both"/>
        <w:rPr>
          <w:sz w:val="22"/>
          <w:szCs w:val="22"/>
        </w:rPr>
      </w:pPr>
      <w:r w:rsidRPr="00AC037E">
        <w:rPr>
          <w:sz w:val="22"/>
          <w:szCs w:val="22"/>
        </w:rPr>
        <w:t>_______________________</w:t>
      </w:r>
      <w:r w:rsidR="00B82901" w:rsidRPr="00AC037E">
        <w:rPr>
          <w:sz w:val="22"/>
          <w:szCs w:val="22"/>
        </w:rPr>
        <w:t>________</w:t>
      </w:r>
      <w:r w:rsidRPr="00AC037E">
        <w:rPr>
          <w:sz w:val="22"/>
          <w:szCs w:val="22"/>
        </w:rPr>
        <w:t>__</w:t>
      </w:r>
      <w:r w:rsidR="00A41CBA">
        <w:rPr>
          <w:sz w:val="22"/>
          <w:szCs w:val="22"/>
        </w:rPr>
        <w:t>_____</w:t>
      </w:r>
    </w:p>
    <w:p w14:paraId="1B74DA30" w14:textId="77777777" w:rsidR="00827C73" w:rsidRDefault="00304FB6" w:rsidP="00827C73">
      <w:pPr>
        <w:ind w:left="5040"/>
        <w:jc w:val="both"/>
        <w:rPr>
          <w:sz w:val="22"/>
          <w:szCs w:val="22"/>
        </w:rPr>
      </w:pPr>
      <w:r>
        <w:rPr>
          <w:sz w:val="22"/>
          <w:szCs w:val="22"/>
        </w:rPr>
        <w:t>Felicia Kalan</w:t>
      </w:r>
      <w:r w:rsidR="00166678">
        <w:rPr>
          <w:sz w:val="22"/>
          <w:szCs w:val="22"/>
        </w:rPr>
        <w:t>, Executive Director</w:t>
      </w:r>
    </w:p>
    <w:p w14:paraId="630BBF83" w14:textId="0669948F" w:rsidR="005608C1" w:rsidRPr="00AC037E" w:rsidRDefault="005608C1" w:rsidP="00827C73">
      <w:pPr>
        <w:jc w:val="both"/>
        <w:rPr>
          <w:sz w:val="22"/>
          <w:szCs w:val="22"/>
        </w:rPr>
      </w:pPr>
      <w:r w:rsidRPr="00AC037E">
        <w:rPr>
          <w:sz w:val="22"/>
          <w:szCs w:val="22"/>
        </w:rPr>
        <w:t>Enclosures</w:t>
      </w:r>
    </w:p>
    <w:sectPr w:rsidR="005608C1" w:rsidRPr="00AC037E" w:rsidSect="00046D70">
      <w:headerReference w:type="default" r:id="rId7"/>
      <w:footerReference w:type="even" r:id="rId8"/>
      <w:footerReference w:type="default" r:id="rId9"/>
      <w:type w:val="continuous"/>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0F40" w14:textId="77777777" w:rsidR="00C7419D" w:rsidRDefault="00C7419D">
      <w:r>
        <w:separator/>
      </w:r>
    </w:p>
  </w:endnote>
  <w:endnote w:type="continuationSeparator" w:id="0">
    <w:p w14:paraId="3B4B3625" w14:textId="77777777" w:rsidR="00C7419D" w:rsidRDefault="00C7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4838529"/>
      <w:docPartObj>
        <w:docPartGallery w:val="Page Numbers (Bottom of Page)"/>
        <w:docPartUnique/>
      </w:docPartObj>
    </w:sdtPr>
    <w:sdtContent>
      <w:p w14:paraId="410FEAE8" w14:textId="75E21026" w:rsidR="00827C73" w:rsidRDefault="00827C73" w:rsidP="005461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5519F" w14:textId="77777777" w:rsidR="003125CE" w:rsidRDefault="003125CE" w:rsidP="00827C73">
    <w:pPr>
      <w:pStyle w:val="Footer"/>
      <w:ind w:right="360"/>
    </w:pPr>
  </w:p>
  <w:p w14:paraId="1778F8D0" w14:textId="77777777" w:rsidR="003125CE" w:rsidRPr="003125CE" w:rsidRDefault="003125CE" w:rsidP="003125CE">
    <w:pPr>
      <w:pStyle w:val="Footer"/>
    </w:pPr>
    <w:r>
      <w:rPr>
        <w:sz w:val="14"/>
      </w:rPr>
      <w:fldChar w:fldCharType="begin"/>
    </w:r>
    <w:r>
      <w:rPr>
        <w:sz w:val="14"/>
      </w:rPr>
      <w:instrText xml:space="preserve"> DOCPROPERTY  SWDocID \* MERGEFORMAT </w:instrText>
    </w:r>
    <w:r>
      <w:rPr>
        <w:sz w:val="14"/>
      </w:rPr>
      <w:fldChar w:fldCharType="separate"/>
    </w:r>
    <w:r w:rsidR="00D026D9">
      <w:rPr>
        <w:sz w:val="14"/>
      </w:rPr>
      <w:t xml:space="preserve">048960.00017 Business </w:t>
    </w:r>
    <w:proofErr w:type="spellStart"/>
    <w:r w:rsidR="00D026D9">
      <w:rPr>
        <w:sz w:val="14"/>
      </w:rPr>
      <w:t>18014083v1</w:t>
    </w:r>
    <w:proofErr w:type="spellEnd"/>
    <w:r>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6961611"/>
      <w:docPartObj>
        <w:docPartGallery w:val="Page Numbers (Bottom of Page)"/>
        <w:docPartUnique/>
      </w:docPartObj>
    </w:sdtPr>
    <w:sdtContent>
      <w:p w14:paraId="5C94FC93" w14:textId="187D55A3" w:rsidR="00827C73" w:rsidRDefault="00827C73" w:rsidP="005461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CFC529" w14:textId="2C3CC9F0" w:rsidR="00736EF2" w:rsidRPr="003125CE" w:rsidRDefault="00736EF2" w:rsidP="005875D3">
    <w:pPr>
      <w:pStyle w:val="Footer"/>
      <w:widowControl w:val="0"/>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35BB6" w14:textId="77777777" w:rsidR="00C7419D" w:rsidRDefault="00C7419D">
      <w:r>
        <w:separator/>
      </w:r>
    </w:p>
  </w:footnote>
  <w:footnote w:type="continuationSeparator" w:id="0">
    <w:p w14:paraId="5924FF82" w14:textId="77777777" w:rsidR="00C7419D" w:rsidRDefault="00C74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8922" w14:textId="77777777" w:rsidR="00314350" w:rsidRPr="00AC037E" w:rsidRDefault="00314350" w:rsidP="0031435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1734E">
      <w:rPr>
        <w:sz w:val="22"/>
        <w:szCs w:val="22"/>
      </w:rPr>
      <w:t>Steven M. Neuhaus</w:t>
    </w:r>
    <w:r w:rsidRPr="00AC037E">
      <w:rPr>
        <w:sz w:val="22"/>
        <w:szCs w:val="22"/>
      </w:rPr>
      <w:t xml:space="preserve">, </w:t>
    </w:r>
    <w:r w:rsidRPr="0061734E">
      <w:rPr>
        <w:sz w:val="22"/>
        <w:szCs w:val="22"/>
      </w:rPr>
      <w:t>Orange County Executive</w:t>
    </w:r>
  </w:p>
  <w:p w14:paraId="2A8F910E" w14:textId="77777777" w:rsidR="00314350" w:rsidRPr="00AC4CFB" w:rsidRDefault="00314350" w:rsidP="00314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C4CFB">
      <w:rPr>
        <w:color w:val="14140C"/>
        <w:sz w:val="22"/>
        <w:szCs w:val="22"/>
        <w:lang w:val="en"/>
      </w:rPr>
      <w:t>L. Stephen Brescia</w:t>
    </w:r>
    <w:r w:rsidRPr="00AC4CFB">
      <w:rPr>
        <w:sz w:val="22"/>
        <w:szCs w:val="22"/>
      </w:rPr>
      <w:t>, Orange County Legislature</w:t>
    </w:r>
  </w:p>
  <w:p w14:paraId="60BC864C" w14:textId="058BDDE6" w:rsidR="00314350" w:rsidRPr="00AC4CFB" w:rsidRDefault="00166678" w:rsidP="00314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Brian Maher</w:t>
    </w:r>
    <w:r w:rsidR="00314350" w:rsidRPr="00AC4CFB">
      <w:rPr>
        <w:sz w:val="22"/>
        <w:szCs w:val="22"/>
      </w:rPr>
      <w:t xml:space="preserve">, </w:t>
    </w:r>
    <w:r w:rsidR="00314350">
      <w:rPr>
        <w:sz w:val="22"/>
        <w:szCs w:val="22"/>
      </w:rPr>
      <w:t xml:space="preserve">Town of Montgomery </w:t>
    </w:r>
    <w:r w:rsidR="00314350" w:rsidRPr="00AC4CFB">
      <w:rPr>
        <w:sz w:val="22"/>
        <w:szCs w:val="22"/>
      </w:rPr>
      <w:t>Supervisor</w:t>
    </w:r>
  </w:p>
  <w:p w14:paraId="3B790500" w14:textId="5D30CB1F" w:rsidR="00314350" w:rsidRPr="00AC037E" w:rsidRDefault="00827C73" w:rsidP="00314350">
    <w:pPr>
      <w:tabs>
        <w:tab w:val="left" w:pos="720"/>
        <w:tab w:val="left" w:pos="1285"/>
        <w:tab w:val="left" w:pos="1856"/>
        <w:tab w:val="left" w:pos="2427"/>
        <w:tab w:val="left" w:pos="2998"/>
        <w:tab w:val="left" w:pos="3600"/>
        <w:tab w:val="left" w:pos="4320"/>
        <w:tab w:val="left" w:pos="5040"/>
        <w:tab w:val="left" w:pos="5760"/>
        <w:tab w:val="left" w:pos="6480"/>
        <w:tab w:val="left" w:pos="7200"/>
      </w:tabs>
      <w:rPr>
        <w:sz w:val="22"/>
        <w:szCs w:val="22"/>
      </w:rPr>
    </w:pPr>
    <w:r>
      <w:rPr>
        <w:sz w:val="22"/>
        <w:szCs w:val="22"/>
      </w:rPr>
      <w:t>Kevin Castle</w:t>
    </w:r>
    <w:r w:rsidR="00314350" w:rsidRPr="00AC037E">
      <w:rPr>
        <w:sz w:val="22"/>
        <w:szCs w:val="22"/>
      </w:rPr>
      <w:t xml:space="preserve">, </w:t>
    </w:r>
    <w:r w:rsidR="00314350" w:rsidRPr="0061734E">
      <w:rPr>
        <w:sz w:val="22"/>
        <w:szCs w:val="22"/>
      </w:rPr>
      <w:t xml:space="preserve">Superintendent of </w:t>
    </w:r>
    <w:r>
      <w:rPr>
        <w:sz w:val="22"/>
        <w:szCs w:val="22"/>
      </w:rPr>
      <w:t>Wallkill</w:t>
    </w:r>
    <w:r w:rsidR="00314350">
      <w:rPr>
        <w:sz w:val="22"/>
        <w:szCs w:val="22"/>
      </w:rPr>
      <w:t xml:space="preserve"> Central </w:t>
    </w:r>
    <w:r w:rsidR="00314350" w:rsidRPr="0061734E">
      <w:rPr>
        <w:sz w:val="22"/>
        <w:szCs w:val="22"/>
      </w:rPr>
      <w:t>Schools</w:t>
    </w:r>
  </w:p>
  <w:p w14:paraId="18E6AD6A" w14:textId="40D1FB08" w:rsidR="00736EF2" w:rsidRPr="00AC037E" w:rsidRDefault="00B452E3" w:rsidP="00827C73">
    <w:pPr>
      <w:tabs>
        <w:tab w:val="left" w:pos="720"/>
        <w:tab w:val="left" w:pos="1285"/>
        <w:tab w:val="left" w:pos="1856"/>
        <w:tab w:val="left" w:pos="2427"/>
        <w:tab w:val="left" w:pos="2998"/>
        <w:tab w:val="left" w:pos="3600"/>
        <w:tab w:val="left" w:pos="4320"/>
        <w:tab w:val="left" w:pos="5040"/>
        <w:tab w:val="left" w:pos="5760"/>
        <w:tab w:val="left" w:pos="6480"/>
        <w:tab w:val="left" w:pos="7200"/>
      </w:tabs>
      <w:rPr>
        <w:rStyle w:val="PageNumber"/>
        <w:sz w:val="22"/>
        <w:szCs w:val="22"/>
      </w:rPr>
    </w:pPr>
    <w:r>
      <w:rPr>
        <w:sz w:val="22"/>
        <w:szCs w:val="22"/>
      </w:rPr>
      <w:t xml:space="preserve">Joseph </w:t>
    </w:r>
    <w:proofErr w:type="spellStart"/>
    <w:r w:rsidR="00827C73">
      <w:rPr>
        <w:sz w:val="22"/>
        <w:szCs w:val="22"/>
      </w:rPr>
      <w:t>LoCicero</w:t>
    </w:r>
    <w:proofErr w:type="spellEnd"/>
    <w:r w:rsidR="00314350" w:rsidRPr="00AC037E">
      <w:rPr>
        <w:sz w:val="22"/>
        <w:szCs w:val="22"/>
      </w:rPr>
      <w:t xml:space="preserve">, </w:t>
    </w:r>
    <w:r w:rsidR="00827C73">
      <w:rPr>
        <w:sz w:val="22"/>
        <w:szCs w:val="22"/>
      </w:rPr>
      <w:t>Wallkill</w:t>
    </w:r>
    <w:r w:rsidR="00314350">
      <w:rPr>
        <w:sz w:val="22"/>
        <w:szCs w:val="22"/>
      </w:rPr>
      <w:t xml:space="preserve"> Central </w:t>
    </w:r>
    <w:r w:rsidR="00314350" w:rsidRPr="0061734E">
      <w:rPr>
        <w:sz w:val="22"/>
        <w:szCs w:val="22"/>
      </w:rPr>
      <w:t xml:space="preserve">School </w:t>
    </w:r>
    <w:r w:rsidR="00827C73">
      <w:rPr>
        <w:sz w:val="22"/>
        <w:szCs w:val="22"/>
      </w:rPr>
      <w:t xml:space="preserve">District </w:t>
    </w:r>
    <w:r w:rsidR="00314350" w:rsidRPr="0061734E">
      <w:rPr>
        <w:sz w:val="22"/>
        <w:szCs w:val="22"/>
      </w:rPr>
      <w:t>Board President</w:t>
    </w:r>
  </w:p>
  <w:p w14:paraId="64978190" w14:textId="77777777" w:rsidR="00736EF2" w:rsidRPr="00AC037E" w:rsidRDefault="00736EF2" w:rsidP="00C714CE">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B6EF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0E62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62B5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202F4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14888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64D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8E97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881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46F3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40F438"/>
    <w:lvl w:ilvl="0">
      <w:start w:val="1"/>
      <w:numFmt w:val="bullet"/>
      <w:pStyle w:val="ListBullet"/>
      <w:lvlText w:val=""/>
      <w:lvlJc w:val="left"/>
      <w:pPr>
        <w:tabs>
          <w:tab w:val="num" w:pos="720"/>
        </w:tabs>
        <w:ind w:left="1440" w:firstLine="0"/>
      </w:pPr>
      <w:rPr>
        <w:rFonts w:ascii="Symbol" w:hAnsi="Symbol" w:hint="default"/>
      </w:rPr>
    </w:lvl>
  </w:abstractNum>
  <w:abstractNum w:abstractNumId="10" w15:restartNumberingAfterBreak="0">
    <w:nsid w:val="21B43E4C"/>
    <w:multiLevelType w:val="hybridMultilevel"/>
    <w:tmpl w:val="5D420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9936A4"/>
    <w:multiLevelType w:val="multilevel"/>
    <w:tmpl w:val="0409001F"/>
    <w:styleLink w:val="111111"/>
    <w:lvl w:ilvl="0">
      <w:start w:val="1"/>
      <w:numFmt w:val="decimal"/>
      <w:lvlText w:val="%1."/>
      <w:lvlJc w:val="left"/>
      <w:pPr>
        <w:tabs>
          <w:tab w:val="num" w:pos="360"/>
        </w:tabs>
        <w:ind w:left="360" w:hanging="360"/>
      </w:pPr>
      <w:rPr>
        <w:rFonts w:ascii="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EDF66C6"/>
    <w:multiLevelType w:val="multilevel"/>
    <w:tmpl w:val="0409001D"/>
    <w:styleLink w:val="1ai"/>
    <w:lvl w:ilvl="0">
      <w:start w:val="1"/>
      <w:numFmt w:val="decimal"/>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5E25285"/>
    <w:multiLevelType w:val="multilevel"/>
    <w:tmpl w:val="069022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D73136"/>
    <w:multiLevelType w:val="hybridMultilevel"/>
    <w:tmpl w:val="36605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BA451F"/>
    <w:multiLevelType w:val="hybridMultilevel"/>
    <w:tmpl w:val="A484E0A8"/>
    <w:lvl w:ilvl="0" w:tplc="DD9AF826">
      <w:start w:val="1"/>
      <w:numFmt w:val="bullet"/>
      <w:pStyle w:val="ListBullet1"/>
      <w:lvlText w:val=""/>
      <w:lvlJc w:val="left"/>
      <w:pPr>
        <w:tabs>
          <w:tab w:val="num" w:pos="720"/>
        </w:tabs>
        <w:ind w:left="14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8E3AB6"/>
    <w:multiLevelType w:val="multilevel"/>
    <w:tmpl w:val="04090023"/>
    <w:styleLink w:val="ArticleSection"/>
    <w:lvl w:ilvl="0">
      <w:start w:val="1"/>
      <w:numFmt w:val="upperRoman"/>
      <w:lvlText w:val="Article %1."/>
      <w:lvlJc w:val="left"/>
      <w:pPr>
        <w:tabs>
          <w:tab w:val="num" w:pos="1440"/>
        </w:tabs>
        <w:ind w:left="0" w:firstLine="0"/>
      </w:pPr>
      <w:rPr>
        <w:rFonts w:ascii="Times New Roman" w:hAnsi="Times New Roman"/>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num>
  <w:num w:numId="2">
    <w:abstractNumId w:val="1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4"/>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 w:name="SWDocIDDate" w:val="0"/>
    <w:docVar w:name="SWDocIDLayout" w:val="5"/>
    <w:docVar w:name="SWDocIDLocation" w:val="1"/>
  </w:docVars>
  <w:rsids>
    <w:rsidRoot w:val="005608C1"/>
    <w:rsid w:val="00010426"/>
    <w:rsid w:val="000118D4"/>
    <w:rsid w:val="00046D70"/>
    <w:rsid w:val="000620D6"/>
    <w:rsid w:val="000D74E5"/>
    <w:rsid w:val="000E161C"/>
    <w:rsid w:val="00106292"/>
    <w:rsid w:val="00166678"/>
    <w:rsid w:val="001C7A27"/>
    <w:rsid w:val="001D78FF"/>
    <w:rsid w:val="001F3EB7"/>
    <w:rsid w:val="00224047"/>
    <w:rsid w:val="002816E3"/>
    <w:rsid w:val="00304FB6"/>
    <w:rsid w:val="003125CE"/>
    <w:rsid w:val="00314350"/>
    <w:rsid w:val="00325269"/>
    <w:rsid w:val="003624D0"/>
    <w:rsid w:val="00365C01"/>
    <w:rsid w:val="003850EE"/>
    <w:rsid w:val="00391CBC"/>
    <w:rsid w:val="003B73AF"/>
    <w:rsid w:val="003F0D98"/>
    <w:rsid w:val="003F25E3"/>
    <w:rsid w:val="00433323"/>
    <w:rsid w:val="00436107"/>
    <w:rsid w:val="004749DD"/>
    <w:rsid w:val="004775DD"/>
    <w:rsid w:val="00482830"/>
    <w:rsid w:val="00493436"/>
    <w:rsid w:val="004D1261"/>
    <w:rsid w:val="004D1F8B"/>
    <w:rsid w:val="004E1605"/>
    <w:rsid w:val="0050051E"/>
    <w:rsid w:val="005031BC"/>
    <w:rsid w:val="0051531C"/>
    <w:rsid w:val="00517B6B"/>
    <w:rsid w:val="00526878"/>
    <w:rsid w:val="005608C1"/>
    <w:rsid w:val="005623A7"/>
    <w:rsid w:val="005630DC"/>
    <w:rsid w:val="00582D8A"/>
    <w:rsid w:val="00582DD8"/>
    <w:rsid w:val="005875D3"/>
    <w:rsid w:val="00590B0E"/>
    <w:rsid w:val="005A5928"/>
    <w:rsid w:val="005C37AC"/>
    <w:rsid w:val="0061734E"/>
    <w:rsid w:val="006273DD"/>
    <w:rsid w:val="00631B9D"/>
    <w:rsid w:val="006372B8"/>
    <w:rsid w:val="00637512"/>
    <w:rsid w:val="006631EA"/>
    <w:rsid w:val="00665099"/>
    <w:rsid w:val="006D4D4D"/>
    <w:rsid w:val="006D6394"/>
    <w:rsid w:val="00706706"/>
    <w:rsid w:val="00712084"/>
    <w:rsid w:val="00736EF2"/>
    <w:rsid w:val="00755D3F"/>
    <w:rsid w:val="007655CF"/>
    <w:rsid w:val="00773F2F"/>
    <w:rsid w:val="00776CB5"/>
    <w:rsid w:val="007A4F23"/>
    <w:rsid w:val="007C0589"/>
    <w:rsid w:val="007D194C"/>
    <w:rsid w:val="008053A4"/>
    <w:rsid w:val="00827C73"/>
    <w:rsid w:val="008300F9"/>
    <w:rsid w:val="00880590"/>
    <w:rsid w:val="00903FA5"/>
    <w:rsid w:val="009241B1"/>
    <w:rsid w:val="00926250"/>
    <w:rsid w:val="0092680B"/>
    <w:rsid w:val="00933CC7"/>
    <w:rsid w:val="00950AB6"/>
    <w:rsid w:val="00982EA0"/>
    <w:rsid w:val="009C7F0C"/>
    <w:rsid w:val="009E48CA"/>
    <w:rsid w:val="00A41CBA"/>
    <w:rsid w:val="00A635B3"/>
    <w:rsid w:val="00A66D30"/>
    <w:rsid w:val="00A84F36"/>
    <w:rsid w:val="00AB49B2"/>
    <w:rsid w:val="00AC037E"/>
    <w:rsid w:val="00AC64E4"/>
    <w:rsid w:val="00AF0E5B"/>
    <w:rsid w:val="00AF3257"/>
    <w:rsid w:val="00B00335"/>
    <w:rsid w:val="00B0711D"/>
    <w:rsid w:val="00B15B10"/>
    <w:rsid w:val="00B2738A"/>
    <w:rsid w:val="00B431CC"/>
    <w:rsid w:val="00B452E3"/>
    <w:rsid w:val="00B82901"/>
    <w:rsid w:val="00BA2B05"/>
    <w:rsid w:val="00BB2CCE"/>
    <w:rsid w:val="00BC60BE"/>
    <w:rsid w:val="00C377D7"/>
    <w:rsid w:val="00C703FE"/>
    <w:rsid w:val="00C714CE"/>
    <w:rsid w:val="00C7419D"/>
    <w:rsid w:val="00C80A85"/>
    <w:rsid w:val="00CA0F3A"/>
    <w:rsid w:val="00CB37E0"/>
    <w:rsid w:val="00CC1C42"/>
    <w:rsid w:val="00CC796F"/>
    <w:rsid w:val="00CD172C"/>
    <w:rsid w:val="00CD4E21"/>
    <w:rsid w:val="00CF007D"/>
    <w:rsid w:val="00D026D9"/>
    <w:rsid w:val="00D24044"/>
    <w:rsid w:val="00D35C2A"/>
    <w:rsid w:val="00DA632D"/>
    <w:rsid w:val="00DF1CDA"/>
    <w:rsid w:val="00DF5D0C"/>
    <w:rsid w:val="00E1612B"/>
    <w:rsid w:val="00E34BC7"/>
    <w:rsid w:val="00E47DD5"/>
    <w:rsid w:val="00E609C8"/>
    <w:rsid w:val="00E67226"/>
    <w:rsid w:val="00E74460"/>
    <w:rsid w:val="00EA2F72"/>
    <w:rsid w:val="00EA37E6"/>
    <w:rsid w:val="00EA4B69"/>
    <w:rsid w:val="00EB4D70"/>
    <w:rsid w:val="00EE386D"/>
    <w:rsid w:val="00EF3982"/>
    <w:rsid w:val="00EF5014"/>
    <w:rsid w:val="00F06A80"/>
    <w:rsid w:val="00F268D5"/>
    <w:rsid w:val="00F6627A"/>
    <w:rsid w:val="00F844DC"/>
    <w:rsid w:val="00FF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389943B"/>
  <w15:chartTrackingRefBased/>
  <w15:docId w15:val="{DA11B6AD-A32A-4C7D-ACA1-2266DCD4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EA0"/>
    <w:rPr>
      <w:sz w:val="24"/>
      <w:szCs w:val="24"/>
    </w:rPr>
  </w:style>
  <w:style w:type="paragraph" w:styleId="Heading1">
    <w:name w:val="heading 1"/>
    <w:basedOn w:val="Normal"/>
    <w:next w:val="Normal"/>
    <w:qFormat/>
    <w:rsid w:val="00982EA0"/>
    <w:pPr>
      <w:outlineLvl w:val="0"/>
    </w:pPr>
    <w:rPr>
      <w:rFonts w:cs="Arial"/>
      <w:bCs/>
    </w:rPr>
  </w:style>
  <w:style w:type="paragraph" w:styleId="Heading2">
    <w:name w:val="heading 2"/>
    <w:basedOn w:val="Normal"/>
    <w:next w:val="Normal"/>
    <w:qFormat/>
    <w:rsid w:val="00982EA0"/>
    <w:pPr>
      <w:outlineLvl w:val="1"/>
    </w:pPr>
    <w:rPr>
      <w:rFonts w:cs="Arial"/>
      <w:bCs/>
      <w:iCs/>
      <w:szCs w:val="28"/>
    </w:rPr>
  </w:style>
  <w:style w:type="paragraph" w:styleId="Heading3">
    <w:name w:val="heading 3"/>
    <w:basedOn w:val="Normal"/>
    <w:next w:val="Normal"/>
    <w:qFormat/>
    <w:rsid w:val="00982EA0"/>
    <w:pPr>
      <w:outlineLvl w:val="2"/>
    </w:pPr>
    <w:rPr>
      <w:rFonts w:cs="Arial"/>
      <w:bCs/>
      <w:szCs w:val="26"/>
    </w:rPr>
  </w:style>
  <w:style w:type="paragraph" w:styleId="Heading4">
    <w:name w:val="heading 4"/>
    <w:basedOn w:val="Normal"/>
    <w:next w:val="Normal"/>
    <w:qFormat/>
    <w:rsid w:val="00982EA0"/>
    <w:pPr>
      <w:outlineLvl w:val="3"/>
    </w:pPr>
    <w:rPr>
      <w:bCs/>
      <w:szCs w:val="28"/>
    </w:rPr>
  </w:style>
  <w:style w:type="paragraph" w:styleId="Heading5">
    <w:name w:val="heading 5"/>
    <w:basedOn w:val="Normal"/>
    <w:next w:val="Normal"/>
    <w:qFormat/>
    <w:rsid w:val="00982EA0"/>
    <w:pPr>
      <w:outlineLvl w:val="4"/>
    </w:pPr>
    <w:rPr>
      <w:bCs/>
      <w:iCs/>
      <w:szCs w:val="26"/>
    </w:rPr>
  </w:style>
  <w:style w:type="paragraph" w:styleId="Heading6">
    <w:name w:val="heading 6"/>
    <w:basedOn w:val="Normal"/>
    <w:next w:val="Normal"/>
    <w:qFormat/>
    <w:rsid w:val="00982EA0"/>
    <w:pPr>
      <w:outlineLvl w:val="5"/>
    </w:pPr>
    <w:rPr>
      <w:bCs/>
      <w:szCs w:val="22"/>
    </w:rPr>
  </w:style>
  <w:style w:type="paragraph" w:styleId="Heading7">
    <w:name w:val="heading 7"/>
    <w:basedOn w:val="Normal"/>
    <w:next w:val="Normal"/>
    <w:qFormat/>
    <w:rsid w:val="00982EA0"/>
    <w:pPr>
      <w:outlineLvl w:val="6"/>
    </w:pPr>
  </w:style>
  <w:style w:type="paragraph" w:styleId="Heading8">
    <w:name w:val="heading 8"/>
    <w:basedOn w:val="Normal"/>
    <w:next w:val="Normal"/>
    <w:qFormat/>
    <w:rsid w:val="00982EA0"/>
    <w:pPr>
      <w:outlineLvl w:val="7"/>
    </w:pPr>
    <w:rPr>
      <w:iCs/>
    </w:rPr>
  </w:style>
  <w:style w:type="paragraph" w:styleId="Heading9">
    <w:name w:val="heading 9"/>
    <w:basedOn w:val="Normal"/>
    <w:next w:val="Normal"/>
    <w:qFormat/>
    <w:rsid w:val="00982EA0"/>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82EA0"/>
    <w:rPr>
      <w:vertAlign w:val="superscript"/>
    </w:rPr>
  </w:style>
  <w:style w:type="paragraph" w:styleId="Header">
    <w:name w:val="header"/>
    <w:basedOn w:val="Normal"/>
    <w:semiHidden/>
    <w:rsid w:val="00982EA0"/>
    <w:pPr>
      <w:tabs>
        <w:tab w:val="center" w:pos="4680"/>
        <w:tab w:val="right" w:pos="9360"/>
      </w:tabs>
    </w:pPr>
  </w:style>
  <w:style w:type="paragraph" w:styleId="Footer">
    <w:name w:val="footer"/>
    <w:basedOn w:val="Normal"/>
    <w:semiHidden/>
    <w:rsid w:val="00982EA0"/>
    <w:pPr>
      <w:tabs>
        <w:tab w:val="center" w:pos="4680"/>
        <w:tab w:val="right" w:pos="9360"/>
      </w:tabs>
    </w:pPr>
  </w:style>
  <w:style w:type="paragraph" w:styleId="MacroText">
    <w:name w:val="macro"/>
    <w:semiHidden/>
    <w:rsid w:val="00982EA0"/>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numbering" w:styleId="111111">
    <w:name w:val="Outline List 2"/>
    <w:basedOn w:val="NoList"/>
    <w:semiHidden/>
    <w:rsid w:val="00982EA0"/>
    <w:pPr>
      <w:numPr>
        <w:numId w:val="1"/>
      </w:numPr>
    </w:pPr>
  </w:style>
  <w:style w:type="numbering" w:styleId="1ai">
    <w:name w:val="Outline List 1"/>
    <w:basedOn w:val="NoList"/>
    <w:semiHidden/>
    <w:rsid w:val="00982EA0"/>
    <w:pPr>
      <w:numPr>
        <w:numId w:val="2"/>
      </w:numPr>
    </w:pPr>
  </w:style>
  <w:style w:type="numbering" w:styleId="ArticleSection">
    <w:name w:val="Outline List 3"/>
    <w:basedOn w:val="NoList"/>
    <w:semiHidden/>
    <w:rsid w:val="00982EA0"/>
    <w:pPr>
      <w:numPr>
        <w:numId w:val="3"/>
      </w:numPr>
    </w:pPr>
  </w:style>
  <w:style w:type="paragraph" w:styleId="BalloonText">
    <w:name w:val="Balloon Text"/>
    <w:basedOn w:val="Normal"/>
    <w:semiHidden/>
    <w:rsid w:val="00982EA0"/>
    <w:rPr>
      <w:rFonts w:ascii="Tahoma" w:hAnsi="Tahoma" w:cs="Tahoma"/>
      <w:sz w:val="16"/>
      <w:szCs w:val="16"/>
    </w:rPr>
  </w:style>
  <w:style w:type="paragraph" w:styleId="BlockText">
    <w:name w:val="Block Text"/>
    <w:basedOn w:val="Normal"/>
    <w:rsid w:val="00982EA0"/>
    <w:pPr>
      <w:spacing w:after="120"/>
      <w:ind w:left="1440" w:right="1440"/>
    </w:pPr>
  </w:style>
  <w:style w:type="paragraph" w:styleId="BodyText">
    <w:name w:val="Body Text"/>
    <w:basedOn w:val="Normal"/>
    <w:rsid w:val="00982EA0"/>
    <w:pPr>
      <w:spacing w:after="240"/>
    </w:pPr>
  </w:style>
  <w:style w:type="paragraph" w:styleId="BodyText2">
    <w:name w:val="Body Text 2"/>
    <w:basedOn w:val="Normal"/>
    <w:semiHidden/>
    <w:rsid w:val="00982EA0"/>
    <w:pPr>
      <w:spacing w:after="120" w:line="480" w:lineRule="auto"/>
    </w:pPr>
  </w:style>
  <w:style w:type="paragraph" w:styleId="BodyText3">
    <w:name w:val="Body Text 3"/>
    <w:basedOn w:val="Normal"/>
    <w:semiHidden/>
    <w:rsid w:val="00982EA0"/>
    <w:pPr>
      <w:spacing w:after="120"/>
    </w:pPr>
    <w:rPr>
      <w:sz w:val="16"/>
      <w:szCs w:val="16"/>
    </w:rPr>
  </w:style>
  <w:style w:type="paragraph" w:styleId="BodyTextFirstIndent">
    <w:name w:val="Body Text First Indent"/>
    <w:basedOn w:val="BodyText"/>
    <w:semiHidden/>
    <w:rsid w:val="00982EA0"/>
    <w:pPr>
      <w:ind w:firstLine="210"/>
    </w:pPr>
  </w:style>
  <w:style w:type="paragraph" w:styleId="BodyTextIndent">
    <w:name w:val="Body Text Indent"/>
    <w:basedOn w:val="Normal"/>
    <w:semiHidden/>
    <w:rsid w:val="00982EA0"/>
    <w:pPr>
      <w:spacing w:after="120"/>
      <w:ind w:left="360"/>
    </w:pPr>
  </w:style>
  <w:style w:type="paragraph" w:styleId="BodyTextFirstIndent2">
    <w:name w:val="Body Text First Indent 2"/>
    <w:basedOn w:val="BodyTextIndent"/>
    <w:semiHidden/>
    <w:rsid w:val="00982EA0"/>
    <w:pPr>
      <w:ind w:firstLine="210"/>
    </w:pPr>
  </w:style>
  <w:style w:type="paragraph" w:styleId="BodyTextIndent2">
    <w:name w:val="Body Text Indent 2"/>
    <w:basedOn w:val="Normal"/>
    <w:semiHidden/>
    <w:rsid w:val="00982EA0"/>
    <w:pPr>
      <w:spacing w:after="120" w:line="480" w:lineRule="auto"/>
      <w:ind w:left="360"/>
    </w:pPr>
  </w:style>
  <w:style w:type="paragraph" w:styleId="BodyTextIndent3">
    <w:name w:val="Body Text Indent 3"/>
    <w:basedOn w:val="Normal"/>
    <w:semiHidden/>
    <w:rsid w:val="00982EA0"/>
    <w:pPr>
      <w:spacing w:after="120"/>
      <w:ind w:left="360"/>
    </w:pPr>
    <w:rPr>
      <w:sz w:val="16"/>
      <w:szCs w:val="16"/>
    </w:rPr>
  </w:style>
  <w:style w:type="paragraph" w:styleId="Caption">
    <w:name w:val="caption"/>
    <w:basedOn w:val="Normal"/>
    <w:next w:val="Normal"/>
    <w:qFormat/>
    <w:rsid w:val="00982EA0"/>
    <w:pPr>
      <w:spacing w:before="120" w:after="120"/>
    </w:pPr>
    <w:rPr>
      <w:b/>
      <w:bCs/>
      <w:szCs w:val="20"/>
    </w:rPr>
  </w:style>
  <w:style w:type="paragraph" w:styleId="Closing">
    <w:name w:val="Closing"/>
    <w:basedOn w:val="Normal"/>
    <w:rsid w:val="00982EA0"/>
    <w:pPr>
      <w:spacing w:before="480" w:after="960"/>
      <w:ind w:left="4320"/>
    </w:pPr>
  </w:style>
  <w:style w:type="character" w:styleId="CommentReference">
    <w:name w:val="annotation reference"/>
    <w:semiHidden/>
    <w:rsid w:val="00982EA0"/>
    <w:rPr>
      <w:sz w:val="16"/>
      <w:szCs w:val="16"/>
    </w:rPr>
  </w:style>
  <w:style w:type="paragraph" w:styleId="CommentText">
    <w:name w:val="annotation text"/>
    <w:basedOn w:val="Normal"/>
    <w:semiHidden/>
    <w:rsid w:val="00982EA0"/>
    <w:rPr>
      <w:sz w:val="20"/>
      <w:szCs w:val="20"/>
    </w:rPr>
  </w:style>
  <w:style w:type="paragraph" w:styleId="CommentSubject">
    <w:name w:val="annotation subject"/>
    <w:basedOn w:val="CommentText"/>
    <w:next w:val="CommentText"/>
    <w:semiHidden/>
    <w:rsid w:val="00982EA0"/>
    <w:rPr>
      <w:b/>
      <w:bCs/>
    </w:rPr>
  </w:style>
  <w:style w:type="paragraph" w:styleId="Date">
    <w:name w:val="Date"/>
    <w:basedOn w:val="Normal"/>
    <w:next w:val="Normal"/>
    <w:rsid w:val="00982EA0"/>
  </w:style>
  <w:style w:type="paragraph" w:styleId="DocumentMap">
    <w:name w:val="Document Map"/>
    <w:basedOn w:val="Normal"/>
    <w:semiHidden/>
    <w:rsid w:val="00982EA0"/>
    <w:pPr>
      <w:shd w:val="clear" w:color="auto" w:fill="000080"/>
    </w:pPr>
    <w:rPr>
      <w:rFonts w:ascii="Tahoma" w:hAnsi="Tahoma" w:cs="Tahoma"/>
    </w:rPr>
  </w:style>
  <w:style w:type="paragraph" w:styleId="E-mailSignature">
    <w:name w:val="E-mail Signature"/>
    <w:basedOn w:val="Normal"/>
    <w:semiHidden/>
    <w:rsid w:val="00982EA0"/>
  </w:style>
  <w:style w:type="character" w:styleId="Emphasis">
    <w:name w:val="Emphasis"/>
    <w:qFormat/>
    <w:rsid w:val="00982EA0"/>
    <w:rPr>
      <w:i/>
      <w:iCs/>
    </w:rPr>
  </w:style>
  <w:style w:type="character" w:styleId="EndnoteReference">
    <w:name w:val="endnote reference"/>
    <w:semiHidden/>
    <w:rsid w:val="00982EA0"/>
    <w:rPr>
      <w:vertAlign w:val="superscript"/>
    </w:rPr>
  </w:style>
  <w:style w:type="paragraph" w:styleId="EndnoteText">
    <w:name w:val="endnote text"/>
    <w:basedOn w:val="Normal"/>
    <w:semiHidden/>
    <w:rsid w:val="00982EA0"/>
    <w:rPr>
      <w:sz w:val="20"/>
      <w:szCs w:val="20"/>
    </w:rPr>
  </w:style>
  <w:style w:type="paragraph" w:styleId="EnvelopeAddress">
    <w:name w:val="envelope address"/>
    <w:basedOn w:val="Normal"/>
    <w:semiHidden/>
    <w:rsid w:val="00982EA0"/>
    <w:pPr>
      <w:framePr w:w="7920" w:h="1980" w:hRule="exact" w:hSpace="180" w:wrap="auto" w:hAnchor="page" w:xAlign="center" w:yAlign="bottom"/>
      <w:ind w:left="2880"/>
    </w:pPr>
    <w:rPr>
      <w:rFonts w:cs="Arial"/>
    </w:rPr>
  </w:style>
  <w:style w:type="paragraph" w:styleId="EnvelopeReturn">
    <w:name w:val="envelope return"/>
    <w:basedOn w:val="Normal"/>
    <w:semiHidden/>
    <w:rsid w:val="00982EA0"/>
    <w:rPr>
      <w:rFonts w:cs="Arial"/>
      <w:sz w:val="20"/>
      <w:szCs w:val="20"/>
    </w:rPr>
  </w:style>
  <w:style w:type="character" w:styleId="FollowedHyperlink">
    <w:name w:val="FollowedHyperlink"/>
    <w:semiHidden/>
    <w:rsid w:val="00982EA0"/>
    <w:rPr>
      <w:color w:val="800080"/>
      <w:u w:val="single"/>
    </w:rPr>
  </w:style>
  <w:style w:type="paragraph" w:styleId="FootnoteText">
    <w:name w:val="footnote text"/>
    <w:basedOn w:val="Normal"/>
    <w:semiHidden/>
    <w:rsid w:val="00982EA0"/>
    <w:pPr>
      <w:spacing w:after="200"/>
      <w:ind w:left="792" w:hanging="720"/>
    </w:pPr>
    <w:rPr>
      <w:sz w:val="20"/>
      <w:szCs w:val="20"/>
    </w:rPr>
  </w:style>
  <w:style w:type="character" w:styleId="HTMLAcronym">
    <w:name w:val="HTML Acronym"/>
    <w:basedOn w:val="DefaultParagraphFont"/>
    <w:semiHidden/>
    <w:rsid w:val="00982EA0"/>
  </w:style>
  <w:style w:type="paragraph" w:styleId="HTMLAddress">
    <w:name w:val="HTML Address"/>
    <w:basedOn w:val="Normal"/>
    <w:semiHidden/>
    <w:rsid w:val="00982EA0"/>
    <w:rPr>
      <w:i/>
      <w:iCs/>
    </w:rPr>
  </w:style>
  <w:style w:type="character" w:styleId="HTMLCite">
    <w:name w:val="HTML Cite"/>
    <w:semiHidden/>
    <w:rsid w:val="00982EA0"/>
    <w:rPr>
      <w:i/>
      <w:iCs/>
    </w:rPr>
  </w:style>
  <w:style w:type="character" w:styleId="HTMLCode">
    <w:name w:val="HTML Code"/>
    <w:semiHidden/>
    <w:rsid w:val="00982EA0"/>
    <w:rPr>
      <w:rFonts w:ascii="Courier New" w:hAnsi="Courier New" w:cs="Courier New"/>
      <w:sz w:val="20"/>
      <w:szCs w:val="20"/>
    </w:rPr>
  </w:style>
  <w:style w:type="character" w:styleId="HTMLDefinition">
    <w:name w:val="HTML Definition"/>
    <w:semiHidden/>
    <w:rsid w:val="00982EA0"/>
    <w:rPr>
      <w:i/>
      <w:iCs/>
    </w:rPr>
  </w:style>
  <w:style w:type="character" w:styleId="HTMLKeyboard">
    <w:name w:val="HTML Keyboard"/>
    <w:semiHidden/>
    <w:rsid w:val="00982EA0"/>
    <w:rPr>
      <w:rFonts w:ascii="Courier New" w:hAnsi="Courier New" w:cs="Courier New"/>
      <w:sz w:val="20"/>
      <w:szCs w:val="20"/>
    </w:rPr>
  </w:style>
  <w:style w:type="paragraph" w:styleId="HTMLPreformatted">
    <w:name w:val="HTML Preformatted"/>
    <w:basedOn w:val="Normal"/>
    <w:semiHidden/>
    <w:rsid w:val="00982EA0"/>
    <w:rPr>
      <w:rFonts w:ascii="Courier New" w:hAnsi="Courier New" w:cs="Courier New"/>
      <w:sz w:val="20"/>
      <w:szCs w:val="20"/>
    </w:rPr>
  </w:style>
  <w:style w:type="character" w:styleId="HTMLSample">
    <w:name w:val="HTML Sample"/>
    <w:semiHidden/>
    <w:rsid w:val="00982EA0"/>
    <w:rPr>
      <w:rFonts w:ascii="Courier New" w:hAnsi="Courier New" w:cs="Courier New"/>
    </w:rPr>
  </w:style>
  <w:style w:type="character" w:styleId="HTMLTypewriter">
    <w:name w:val="HTML Typewriter"/>
    <w:semiHidden/>
    <w:rsid w:val="00982EA0"/>
    <w:rPr>
      <w:rFonts w:ascii="Courier New" w:hAnsi="Courier New" w:cs="Courier New"/>
      <w:sz w:val="20"/>
      <w:szCs w:val="20"/>
    </w:rPr>
  </w:style>
  <w:style w:type="character" w:styleId="HTMLVariable">
    <w:name w:val="HTML Variable"/>
    <w:semiHidden/>
    <w:rsid w:val="00982EA0"/>
    <w:rPr>
      <w:i/>
      <w:iCs/>
    </w:rPr>
  </w:style>
  <w:style w:type="character" w:styleId="Hyperlink">
    <w:name w:val="Hyperlink"/>
    <w:semiHidden/>
    <w:rsid w:val="00982EA0"/>
    <w:rPr>
      <w:color w:val="0000FF"/>
      <w:u w:val="single"/>
    </w:rPr>
  </w:style>
  <w:style w:type="paragraph" w:styleId="Index1">
    <w:name w:val="index 1"/>
    <w:basedOn w:val="Normal"/>
    <w:next w:val="Normal"/>
    <w:autoRedefine/>
    <w:semiHidden/>
    <w:rsid w:val="00982EA0"/>
    <w:pPr>
      <w:ind w:left="240" w:hanging="240"/>
    </w:pPr>
  </w:style>
  <w:style w:type="paragraph" w:styleId="Index2">
    <w:name w:val="index 2"/>
    <w:basedOn w:val="Normal"/>
    <w:next w:val="Normal"/>
    <w:autoRedefine/>
    <w:semiHidden/>
    <w:rsid w:val="00982EA0"/>
    <w:pPr>
      <w:ind w:left="480" w:hanging="240"/>
    </w:pPr>
  </w:style>
  <w:style w:type="paragraph" w:styleId="Index3">
    <w:name w:val="index 3"/>
    <w:basedOn w:val="Normal"/>
    <w:next w:val="Normal"/>
    <w:autoRedefine/>
    <w:semiHidden/>
    <w:rsid w:val="00982EA0"/>
    <w:pPr>
      <w:ind w:left="720" w:hanging="240"/>
    </w:pPr>
  </w:style>
  <w:style w:type="paragraph" w:styleId="Index4">
    <w:name w:val="index 4"/>
    <w:basedOn w:val="Normal"/>
    <w:next w:val="Normal"/>
    <w:autoRedefine/>
    <w:semiHidden/>
    <w:rsid w:val="00982EA0"/>
    <w:pPr>
      <w:ind w:left="960" w:hanging="240"/>
    </w:pPr>
  </w:style>
  <w:style w:type="paragraph" w:styleId="Index5">
    <w:name w:val="index 5"/>
    <w:basedOn w:val="Normal"/>
    <w:next w:val="Normal"/>
    <w:autoRedefine/>
    <w:semiHidden/>
    <w:rsid w:val="00982EA0"/>
    <w:pPr>
      <w:ind w:left="1200" w:hanging="240"/>
    </w:pPr>
  </w:style>
  <w:style w:type="paragraph" w:styleId="Index6">
    <w:name w:val="index 6"/>
    <w:basedOn w:val="Normal"/>
    <w:next w:val="Normal"/>
    <w:autoRedefine/>
    <w:semiHidden/>
    <w:rsid w:val="00982EA0"/>
    <w:pPr>
      <w:ind w:left="1440" w:hanging="240"/>
    </w:pPr>
  </w:style>
  <w:style w:type="paragraph" w:styleId="Index7">
    <w:name w:val="index 7"/>
    <w:basedOn w:val="Normal"/>
    <w:next w:val="Normal"/>
    <w:autoRedefine/>
    <w:semiHidden/>
    <w:rsid w:val="00982EA0"/>
    <w:pPr>
      <w:ind w:left="1680" w:hanging="240"/>
    </w:pPr>
  </w:style>
  <w:style w:type="paragraph" w:styleId="Index8">
    <w:name w:val="index 8"/>
    <w:basedOn w:val="Normal"/>
    <w:next w:val="Normal"/>
    <w:autoRedefine/>
    <w:semiHidden/>
    <w:rsid w:val="00982EA0"/>
    <w:pPr>
      <w:ind w:left="1920" w:hanging="240"/>
    </w:pPr>
  </w:style>
  <w:style w:type="paragraph" w:styleId="Index9">
    <w:name w:val="index 9"/>
    <w:basedOn w:val="Normal"/>
    <w:next w:val="Normal"/>
    <w:autoRedefine/>
    <w:semiHidden/>
    <w:rsid w:val="00982EA0"/>
    <w:pPr>
      <w:ind w:left="2160" w:hanging="240"/>
    </w:pPr>
  </w:style>
  <w:style w:type="paragraph" w:styleId="IndexHeading">
    <w:name w:val="index heading"/>
    <w:basedOn w:val="Normal"/>
    <w:next w:val="Index1"/>
    <w:semiHidden/>
    <w:rsid w:val="00982EA0"/>
    <w:rPr>
      <w:rFonts w:ascii="Arial" w:hAnsi="Arial" w:cs="Arial"/>
      <w:b/>
      <w:bCs/>
    </w:rPr>
  </w:style>
  <w:style w:type="character" w:styleId="LineNumber">
    <w:name w:val="line number"/>
    <w:rsid w:val="00982EA0"/>
    <w:rPr>
      <w:rFonts w:ascii="Times New Roman" w:hAnsi="Times New Roman"/>
      <w:sz w:val="24"/>
    </w:rPr>
  </w:style>
  <w:style w:type="paragraph" w:styleId="List">
    <w:name w:val="List"/>
    <w:basedOn w:val="Normal"/>
    <w:rsid w:val="00982EA0"/>
    <w:pPr>
      <w:ind w:left="360" w:hanging="360"/>
    </w:pPr>
  </w:style>
  <w:style w:type="paragraph" w:styleId="List2">
    <w:name w:val="List 2"/>
    <w:basedOn w:val="Normal"/>
    <w:semiHidden/>
    <w:rsid w:val="00982EA0"/>
    <w:pPr>
      <w:ind w:left="720" w:hanging="360"/>
    </w:pPr>
  </w:style>
  <w:style w:type="paragraph" w:styleId="List3">
    <w:name w:val="List 3"/>
    <w:basedOn w:val="Normal"/>
    <w:semiHidden/>
    <w:rsid w:val="00982EA0"/>
    <w:pPr>
      <w:ind w:left="1080" w:hanging="360"/>
    </w:pPr>
  </w:style>
  <w:style w:type="paragraph" w:styleId="List4">
    <w:name w:val="List 4"/>
    <w:basedOn w:val="Normal"/>
    <w:semiHidden/>
    <w:rsid w:val="00982EA0"/>
    <w:pPr>
      <w:ind w:left="1440" w:hanging="360"/>
    </w:pPr>
  </w:style>
  <w:style w:type="paragraph" w:styleId="List5">
    <w:name w:val="List 5"/>
    <w:basedOn w:val="Normal"/>
    <w:semiHidden/>
    <w:rsid w:val="00982EA0"/>
    <w:pPr>
      <w:ind w:left="1800" w:hanging="360"/>
    </w:pPr>
  </w:style>
  <w:style w:type="paragraph" w:styleId="ListBullet">
    <w:name w:val="List Bullet"/>
    <w:basedOn w:val="Normal"/>
    <w:rsid w:val="00982EA0"/>
    <w:pPr>
      <w:numPr>
        <w:numId w:val="4"/>
      </w:numPr>
      <w:tabs>
        <w:tab w:val="clear" w:pos="720"/>
      </w:tabs>
      <w:spacing w:after="240"/>
      <w:ind w:left="2160" w:hanging="720"/>
    </w:pPr>
  </w:style>
  <w:style w:type="paragraph" w:styleId="ListBullet2">
    <w:name w:val="List Bullet 2"/>
    <w:basedOn w:val="Normal"/>
    <w:autoRedefine/>
    <w:semiHidden/>
    <w:rsid w:val="00982EA0"/>
    <w:pPr>
      <w:numPr>
        <w:numId w:val="5"/>
      </w:numPr>
    </w:pPr>
  </w:style>
  <w:style w:type="paragraph" w:styleId="ListBullet3">
    <w:name w:val="List Bullet 3"/>
    <w:basedOn w:val="Normal"/>
    <w:autoRedefine/>
    <w:semiHidden/>
    <w:rsid w:val="00982EA0"/>
    <w:pPr>
      <w:numPr>
        <w:numId w:val="6"/>
      </w:numPr>
    </w:pPr>
  </w:style>
  <w:style w:type="paragraph" w:styleId="ListBullet4">
    <w:name w:val="List Bullet 4"/>
    <w:basedOn w:val="Normal"/>
    <w:autoRedefine/>
    <w:semiHidden/>
    <w:rsid w:val="00982EA0"/>
    <w:pPr>
      <w:numPr>
        <w:numId w:val="7"/>
      </w:numPr>
    </w:pPr>
  </w:style>
  <w:style w:type="paragraph" w:styleId="ListBullet5">
    <w:name w:val="List Bullet 5"/>
    <w:basedOn w:val="Normal"/>
    <w:autoRedefine/>
    <w:semiHidden/>
    <w:rsid w:val="00982EA0"/>
    <w:pPr>
      <w:numPr>
        <w:numId w:val="8"/>
      </w:numPr>
    </w:pPr>
  </w:style>
  <w:style w:type="paragraph" w:styleId="ListContinue">
    <w:name w:val="List Continue"/>
    <w:basedOn w:val="Normal"/>
    <w:rsid w:val="00982EA0"/>
    <w:pPr>
      <w:spacing w:after="120"/>
      <w:ind w:left="360"/>
    </w:pPr>
  </w:style>
  <w:style w:type="paragraph" w:styleId="ListContinue2">
    <w:name w:val="List Continue 2"/>
    <w:basedOn w:val="Normal"/>
    <w:semiHidden/>
    <w:rsid w:val="00982EA0"/>
    <w:pPr>
      <w:spacing w:after="120"/>
      <w:ind w:left="720"/>
    </w:pPr>
  </w:style>
  <w:style w:type="paragraph" w:styleId="ListContinue3">
    <w:name w:val="List Continue 3"/>
    <w:basedOn w:val="Normal"/>
    <w:semiHidden/>
    <w:rsid w:val="00982EA0"/>
    <w:pPr>
      <w:spacing w:after="120"/>
      <w:ind w:left="1080"/>
    </w:pPr>
  </w:style>
  <w:style w:type="paragraph" w:styleId="ListContinue4">
    <w:name w:val="List Continue 4"/>
    <w:basedOn w:val="Normal"/>
    <w:semiHidden/>
    <w:rsid w:val="00982EA0"/>
    <w:pPr>
      <w:spacing w:after="120"/>
      <w:ind w:left="1440"/>
    </w:pPr>
  </w:style>
  <w:style w:type="paragraph" w:styleId="ListContinue5">
    <w:name w:val="List Continue 5"/>
    <w:basedOn w:val="Normal"/>
    <w:semiHidden/>
    <w:rsid w:val="00982EA0"/>
    <w:pPr>
      <w:spacing w:after="120"/>
      <w:ind w:left="1800"/>
    </w:pPr>
  </w:style>
  <w:style w:type="paragraph" w:styleId="ListNumber">
    <w:name w:val="List Number"/>
    <w:basedOn w:val="Normal"/>
    <w:rsid w:val="00982EA0"/>
    <w:pPr>
      <w:tabs>
        <w:tab w:val="num" w:pos="360"/>
      </w:tabs>
      <w:ind w:left="360" w:hanging="360"/>
    </w:pPr>
  </w:style>
  <w:style w:type="paragraph" w:styleId="ListNumber2">
    <w:name w:val="List Number 2"/>
    <w:basedOn w:val="Normal"/>
    <w:semiHidden/>
    <w:rsid w:val="00982EA0"/>
    <w:pPr>
      <w:numPr>
        <w:numId w:val="10"/>
      </w:numPr>
      <w:tabs>
        <w:tab w:val="clear" w:pos="720"/>
        <w:tab w:val="num" w:pos="1080"/>
      </w:tabs>
      <w:ind w:left="1080"/>
    </w:pPr>
  </w:style>
  <w:style w:type="paragraph" w:styleId="ListNumber3">
    <w:name w:val="List Number 3"/>
    <w:basedOn w:val="Normal"/>
    <w:semiHidden/>
    <w:rsid w:val="00982EA0"/>
    <w:pPr>
      <w:numPr>
        <w:numId w:val="11"/>
      </w:numPr>
      <w:tabs>
        <w:tab w:val="clear" w:pos="1080"/>
        <w:tab w:val="num" w:pos="1800"/>
      </w:tabs>
      <w:ind w:left="1800"/>
    </w:pPr>
  </w:style>
  <w:style w:type="paragraph" w:styleId="ListNumber4">
    <w:name w:val="List Number 4"/>
    <w:basedOn w:val="Normal"/>
    <w:semiHidden/>
    <w:rsid w:val="00982EA0"/>
    <w:pPr>
      <w:numPr>
        <w:numId w:val="12"/>
      </w:numPr>
      <w:tabs>
        <w:tab w:val="clear" w:pos="1440"/>
        <w:tab w:val="num" w:pos="1080"/>
      </w:tabs>
      <w:ind w:left="1080"/>
    </w:pPr>
  </w:style>
  <w:style w:type="paragraph" w:styleId="ListNumber5">
    <w:name w:val="List Number 5"/>
    <w:basedOn w:val="Normal"/>
    <w:semiHidden/>
    <w:rsid w:val="00982EA0"/>
    <w:pPr>
      <w:numPr>
        <w:numId w:val="13"/>
      </w:numPr>
    </w:pPr>
  </w:style>
  <w:style w:type="paragraph" w:styleId="MessageHeader">
    <w:name w:val="Message Header"/>
    <w:basedOn w:val="Normal"/>
    <w:semiHidden/>
    <w:rsid w:val="00982EA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982EA0"/>
  </w:style>
  <w:style w:type="paragraph" w:styleId="NormalIndent">
    <w:name w:val="Normal Indent"/>
    <w:basedOn w:val="Normal"/>
    <w:semiHidden/>
    <w:rsid w:val="00982EA0"/>
    <w:pPr>
      <w:ind w:left="720"/>
    </w:pPr>
  </w:style>
  <w:style w:type="paragraph" w:styleId="NoteHeading">
    <w:name w:val="Note Heading"/>
    <w:basedOn w:val="Normal"/>
    <w:next w:val="Normal"/>
    <w:semiHidden/>
    <w:rsid w:val="00982EA0"/>
  </w:style>
  <w:style w:type="character" w:styleId="PageNumber">
    <w:name w:val="page number"/>
    <w:basedOn w:val="DefaultParagraphFont"/>
    <w:semiHidden/>
    <w:rsid w:val="00982EA0"/>
  </w:style>
  <w:style w:type="paragraph" w:styleId="PlainText">
    <w:name w:val="Plain Text"/>
    <w:basedOn w:val="Normal"/>
    <w:semiHidden/>
    <w:rsid w:val="00982EA0"/>
    <w:rPr>
      <w:rFonts w:ascii="Courier New" w:hAnsi="Courier New" w:cs="Courier New"/>
      <w:sz w:val="20"/>
      <w:szCs w:val="20"/>
    </w:rPr>
  </w:style>
  <w:style w:type="paragraph" w:styleId="Salutation">
    <w:name w:val="Salutation"/>
    <w:basedOn w:val="Normal"/>
    <w:next w:val="Normal"/>
    <w:semiHidden/>
    <w:rsid w:val="00982EA0"/>
  </w:style>
  <w:style w:type="paragraph" w:styleId="Signature">
    <w:name w:val="Signature"/>
    <w:basedOn w:val="Normal"/>
    <w:semiHidden/>
    <w:rsid w:val="00982EA0"/>
    <w:pPr>
      <w:ind w:left="4320"/>
    </w:pPr>
  </w:style>
  <w:style w:type="character" w:styleId="Strong">
    <w:name w:val="Strong"/>
    <w:qFormat/>
    <w:rsid w:val="00982EA0"/>
    <w:rPr>
      <w:b/>
      <w:bCs/>
    </w:rPr>
  </w:style>
  <w:style w:type="paragraph" w:styleId="Subtitle">
    <w:name w:val="Subtitle"/>
    <w:basedOn w:val="Normal"/>
    <w:qFormat/>
    <w:rsid w:val="00982EA0"/>
    <w:pPr>
      <w:spacing w:after="60"/>
      <w:jc w:val="center"/>
      <w:outlineLvl w:val="1"/>
    </w:pPr>
    <w:rPr>
      <w:rFonts w:ascii="Arial" w:hAnsi="Arial" w:cs="Arial"/>
    </w:rPr>
  </w:style>
  <w:style w:type="table" w:styleId="Table3Deffects1">
    <w:name w:val="Table 3D effects 1"/>
    <w:basedOn w:val="TableNormal"/>
    <w:semiHidden/>
    <w:rsid w:val="00982EA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82EA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82EA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82EA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82EA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82EA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82EA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82EA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82EA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82EA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82EA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82EA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82EA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82EA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82EA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82EA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82EA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982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82E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82EA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82EA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82EA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82EA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82EA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82EA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82EA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82EA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82EA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82EA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82EA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82EA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82EA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82EA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82EA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982EA0"/>
    <w:pPr>
      <w:spacing w:after="240"/>
      <w:ind w:left="245" w:hanging="245"/>
    </w:pPr>
  </w:style>
  <w:style w:type="paragraph" w:styleId="TableofFigures">
    <w:name w:val="table of figures"/>
    <w:basedOn w:val="Normal"/>
    <w:next w:val="Normal"/>
    <w:semiHidden/>
    <w:rsid w:val="00982EA0"/>
    <w:pPr>
      <w:ind w:left="480" w:hanging="480"/>
    </w:pPr>
  </w:style>
  <w:style w:type="table" w:styleId="TableProfessional">
    <w:name w:val="Table Professional"/>
    <w:basedOn w:val="TableNormal"/>
    <w:semiHidden/>
    <w:rsid w:val="00982E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82EA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82EA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82EA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82EA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82EA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82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82EA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82EA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82EA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82EA0"/>
    <w:pPr>
      <w:spacing w:before="240" w:after="60"/>
      <w:jc w:val="center"/>
      <w:outlineLvl w:val="0"/>
    </w:pPr>
    <w:rPr>
      <w:rFonts w:cs="Arial"/>
      <w:b/>
      <w:bCs/>
      <w:kern w:val="28"/>
      <w:szCs w:val="32"/>
    </w:rPr>
  </w:style>
  <w:style w:type="paragraph" w:styleId="TOAHeading">
    <w:name w:val="toa heading"/>
    <w:basedOn w:val="Normal"/>
    <w:next w:val="Normal"/>
    <w:rsid w:val="00982EA0"/>
    <w:pPr>
      <w:spacing w:before="120"/>
    </w:pPr>
    <w:rPr>
      <w:rFonts w:cs="Arial"/>
      <w:b/>
      <w:bCs/>
    </w:rPr>
  </w:style>
  <w:style w:type="paragraph" w:styleId="TOC1">
    <w:name w:val="toc 1"/>
    <w:basedOn w:val="Normal"/>
    <w:next w:val="Normal"/>
    <w:autoRedefine/>
    <w:semiHidden/>
    <w:rsid w:val="00982EA0"/>
  </w:style>
  <w:style w:type="paragraph" w:styleId="TOC2">
    <w:name w:val="toc 2"/>
    <w:basedOn w:val="Normal"/>
    <w:next w:val="Normal"/>
    <w:autoRedefine/>
    <w:semiHidden/>
    <w:rsid w:val="00982EA0"/>
    <w:pPr>
      <w:ind w:left="240"/>
    </w:pPr>
  </w:style>
  <w:style w:type="paragraph" w:styleId="TOC3">
    <w:name w:val="toc 3"/>
    <w:basedOn w:val="Normal"/>
    <w:next w:val="Normal"/>
    <w:autoRedefine/>
    <w:semiHidden/>
    <w:rsid w:val="00982EA0"/>
    <w:pPr>
      <w:ind w:left="480"/>
    </w:pPr>
  </w:style>
  <w:style w:type="paragraph" w:styleId="TOC4">
    <w:name w:val="toc 4"/>
    <w:basedOn w:val="Normal"/>
    <w:next w:val="Normal"/>
    <w:autoRedefine/>
    <w:semiHidden/>
    <w:rsid w:val="00982EA0"/>
    <w:pPr>
      <w:ind w:left="720"/>
    </w:pPr>
  </w:style>
  <w:style w:type="paragraph" w:styleId="TOC5">
    <w:name w:val="toc 5"/>
    <w:basedOn w:val="Normal"/>
    <w:next w:val="Normal"/>
    <w:autoRedefine/>
    <w:semiHidden/>
    <w:rsid w:val="00982EA0"/>
    <w:pPr>
      <w:ind w:left="960"/>
    </w:pPr>
  </w:style>
  <w:style w:type="paragraph" w:styleId="TOC6">
    <w:name w:val="toc 6"/>
    <w:basedOn w:val="Normal"/>
    <w:next w:val="Normal"/>
    <w:autoRedefine/>
    <w:semiHidden/>
    <w:rsid w:val="00982EA0"/>
    <w:pPr>
      <w:ind w:left="1200"/>
    </w:pPr>
  </w:style>
  <w:style w:type="paragraph" w:styleId="TOC7">
    <w:name w:val="toc 7"/>
    <w:basedOn w:val="Normal"/>
    <w:next w:val="Normal"/>
    <w:autoRedefine/>
    <w:semiHidden/>
    <w:rsid w:val="00982EA0"/>
    <w:pPr>
      <w:ind w:left="1440"/>
    </w:pPr>
  </w:style>
  <w:style w:type="paragraph" w:styleId="TOC8">
    <w:name w:val="toc 8"/>
    <w:basedOn w:val="Normal"/>
    <w:next w:val="Normal"/>
    <w:autoRedefine/>
    <w:semiHidden/>
    <w:rsid w:val="00982EA0"/>
    <w:pPr>
      <w:ind w:left="1680"/>
    </w:pPr>
  </w:style>
  <w:style w:type="paragraph" w:styleId="TOC9">
    <w:name w:val="toc 9"/>
    <w:basedOn w:val="Normal"/>
    <w:next w:val="Normal"/>
    <w:autoRedefine/>
    <w:semiHidden/>
    <w:rsid w:val="00982EA0"/>
    <w:pPr>
      <w:ind w:left="1920"/>
    </w:pPr>
  </w:style>
  <w:style w:type="paragraph" w:customStyle="1" w:styleId="BlkQuote1">
    <w:name w:val="Blk Quote_1"/>
    <w:basedOn w:val="Normal"/>
    <w:next w:val="Normal"/>
    <w:rsid w:val="00982EA0"/>
    <w:pPr>
      <w:spacing w:after="240"/>
      <w:ind w:left="1440" w:right="1440"/>
      <w:jc w:val="both"/>
    </w:pPr>
  </w:style>
  <w:style w:type="paragraph" w:customStyle="1" w:styleId="BodyText1">
    <w:name w:val="Body Text_1"/>
    <w:basedOn w:val="Normal"/>
    <w:rsid w:val="00982EA0"/>
    <w:pPr>
      <w:spacing w:after="240"/>
      <w:ind w:firstLine="1440"/>
    </w:pPr>
    <w:rPr>
      <w:szCs w:val="20"/>
    </w:rPr>
  </w:style>
  <w:style w:type="paragraph" w:customStyle="1" w:styleId="BodyText20">
    <w:name w:val="Body Text_2"/>
    <w:basedOn w:val="Normal"/>
    <w:rsid w:val="00982EA0"/>
    <w:pPr>
      <w:spacing w:after="480"/>
      <w:ind w:firstLine="1440"/>
    </w:pPr>
  </w:style>
  <w:style w:type="paragraph" w:customStyle="1" w:styleId="BodyText30">
    <w:name w:val="Body Text_3"/>
    <w:basedOn w:val="Normal"/>
    <w:rsid w:val="00982EA0"/>
    <w:pPr>
      <w:spacing w:after="240" w:line="480" w:lineRule="auto"/>
      <w:ind w:firstLine="1440"/>
    </w:pPr>
    <w:rPr>
      <w:szCs w:val="20"/>
    </w:rPr>
  </w:style>
  <w:style w:type="paragraph" w:customStyle="1" w:styleId="BodyText4">
    <w:name w:val="Body Text_4"/>
    <w:basedOn w:val="Normal"/>
    <w:rsid w:val="00982EA0"/>
    <w:pPr>
      <w:spacing w:after="240"/>
      <w:ind w:firstLine="720"/>
    </w:pPr>
  </w:style>
  <w:style w:type="paragraph" w:customStyle="1" w:styleId="BodyText5">
    <w:name w:val="Body Text_5"/>
    <w:basedOn w:val="Normal"/>
    <w:rsid w:val="00982EA0"/>
    <w:pPr>
      <w:spacing w:after="240" w:line="360" w:lineRule="auto"/>
      <w:ind w:firstLine="1440"/>
    </w:pPr>
  </w:style>
  <w:style w:type="paragraph" w:customStyle="1" w:styleId="BodyText6">
    <w:name w:val="Body Text_6"/>
    <w:basedOn w:val="Normal"/>
    <w:rsid w:val="00982EA0"/>
    <w:pPr>
      <w:spacing w:line="360" w:lineRule="auto"/>
      <w:ind w:firstLine="720"/>
    </w:pPr>
  </w:style>
  <w:style w:type="paragraph" w:customStyle="1" w:styleId="BodyText7">
    <w:name w:val="Body Text_7"/>
    <w:basedOn w:val="Normal"/>
    <w:rsid w:val="00982EA0"/>
    <w:pPr>
      <w:spacing w:after="240" w:line="360" w:lineRule="auto"/>
      <w:ind w:firstLine="720"/>
    </w:pPr>
  </w:style>
  <w:style w:type="paragraph" w:customStyle="1" w:styleId="BodyText8">
    <w:name w:val="Body Text_8"/>
    <w:basedOn w:val="Normal"/>
    <w:rsid w:val="00982EA0"/>
    <w:pPr>
      <w:spacing w:after="240" w:line="480" w:lineRule="auto"/>
      <w:ind w:firstLine="720"/>
    </w:pPr>
  </w:style>
  <w:style w:type="paragraph" w:customStyle="1" w:styleId="ClosingName">
    <w:name w:val="Closing Name"/>
    <w:basedOn w:val="Normal"/>
    <w:rsid w:val="00982EA0"/>
    <w:pPr>
      <w:spacing w:after="480"/>
      <w:ind w:left="4320"/>
      <w:contextualSpacing/>
    </w:pPr>
  </w:style>
  <w:style w:type="paragraph" w:customStyle="1" w:styleId="EncCCBCCTypist">
    <w:name w:val="Enc_CC_BCC_Typist"/>
    <w:basedOn w:val="Normal"/>
    <w:rsid w:val="00982EA0"/>
  </w:style>
  <w:style w:type="paragraph" w:customStyle="1" w:styleId="HeadingCentered">
    <w:name w:val="Heading Centered"/>
    <w:basedOn w:val="Normal"/>
    <w:rsid w:val="00982EA0"/>
    <w:pPr>
      <w:spacing w:after="240" w:line="360" w:lineRule="auto"/>
      <w:contextualSpacing/>
      <w:jc w:val="center"/>
    </w:pPr>
  </w:style>
  <w:style w:type="paragraph" w:customStyle="1" w:styleId="HeadingDocument">
    <w:name w:val="Heading Document"/>
    <w:basedOn w:val="Normal"/>
    <w:rsid w:val="00982EA0"/>
    <w:pPr>
      <w:spacing w:after="480" w:line="480" w:lineRule="auto"/>
      <w:jc w:val="center"/>
    </w:pPr>
    <w:rPr>
      <w:b/>
    </w:rPr>
  </w:style>
  <w:style w:type="paragraph" w:customStyle="1" w:styleId="HeadingLeftNoNumbers">
    <w:name w:val="Heading Left No Numbers"/>
    <w:basedOn w:val="Normal"/>
    <w:rsid w:val="00982EA0"/>
    <w:pPr>
      <w:keepNext/>
      <w:spacing w:before="240" w:line="360" w:lineRule="auto"/>
      <w:contextualSpacing/>
    </w:pPr>
  </w:style>
  <w:style w:type="paragraph" w:customStyle="1" w:styleId="HeadingLeftNoNumbers1">
    <w:name w:val="Heading Left No Numbers_1"/>
    <w:basedOn w:val="Normal"/>
    <w:rsid w:val="00982EA0"/>
    <w:pPr>
      <w:spacing w:before="720" w:after="240"/>
    </w:pPr>
    <w:rPr>
      <w:b/>
      <w:u w:val="single"/>
    </w:rPr>
  </w:style>
  <w:style w:type="paragraph" w:customStyle="1" w:styleId="HeadingDocument1">
    <w:name w:val="Heading_Document_1"/>
    <w:basedOn w:val="Normal"/>
    <w:rsid w:val="00982EA0"/>
    <w:pPr>
      <w:spacing w:after="240"/>
      <w:jc w:val="center"/>
    </w:pPr>
    <w:rPr>
      <w:b/>
      <w:caps/>
      <w:u w:val="single"/>
    </w:rPr>
  </w:style>
  <w:style w:type="paragraph" w:customStyle="1" w:styleId="LetAuthorInformation">
    <w:name w:val="Let Author Information"/>
    <w:basedOn w:val="Normal"/>
    <w:rsid w:val="00982EA0"/>
    <w:rPr>
      <w:sz w:val="16"/>
    </w:rPr>
  </w:style>
  <w:style w:type="paragraph" w:customStyle="1" w:styleId="LetAuthorName">
    <w:name w:val="Let Author Name"/>
    <w:basedOn w:val="Normal"/>
    <w:rsid w:val="00982EA0"/>
    <w:rPr>
      <w:b/>
      <w:sz w:val="16"/>
    </w:rPr>
  </w:style>
  <w:style w:type="paragraph" w:customStyle="1" w:styleId="LetDate">
    <w:name w:val="Let Date"/>
    <w:basedOn w:val="Normal"/>
    <w:rsid w:val="00982EA0"/>
    <w:pPr>
      <w:spacing w:after="480"/>
      <w:ind w:left="4320"/>
    </w:pPr>
  </w:style>
  <w:style w:type="paragraph" w:customStyle="1" w:styleId="LetInsideAddress">
    <w:name w:val="Let Inside Address"/>
    <w:basedOn w:val="Normal"/>
    <w:rsid w:val="00982EA0"/>
  </w:style>
  <w:style w:type="paragraph" w:customStyle="1" w:styleId="LetMailOptions">
    <w:name w:val="Let Mail Options"/>
    <w:basedOn w:val="Normal"/>
    <w:rsid w:val="00982EA0"/>
    <w:pPr>
      <w:spacing w:after="240"/>
      <w:contextualSpacing/>
    </w:pPr>
  </w:style>
  <w:style w:type="paragraph" w:customStyle="1" w:styleId="LetReLine">
    <w:name w:val="Let Re: Line"/>
    <w:basedOn w:val="Normal"/>
    <w:rsid w:val="00982EA0"/>
    <w:pPr>
      <w:tabs>
        <w:tab w:val="left" w:pos="2160"/>
      </w:tabs>
      <w:spacing w:after="240"/>
      <w:ind w:left="2160" w:hanging="720"/>
      <w:contextualSpacing/>
    </w:pPr>
  </w:style>
  <w:style w:type="paragraph" w:customStyle="1" w:styleId="LetSalutation">
    <w:name w:val="Let Salutation"/>
    <w:basedOn w:val="Normal"/>
    <w:rsid w:val="00982EA0"/>
    <w:pPr>
      <w:spacing w:before="240" w:after="240"/>
    </w:pPr>
  </w:style>
  <w:style w:type="paragraph" w:customStyle="1" w:styleId="MemEncCCBCCTypist">
    <w:name w:val="Mem Enc_CC_BCC_Typist"/>
    <w:basedOn w:val="Normal"/>
    <w:rsid w:val="00982EA0"/>
    <w:pPr>
      <w:tabs>
        <w:tab w:val="left" w:pos="720"/>
      </w:tabs>
      <w:spacing w:after="240"/>
      <w:ind w:left="720" w:hanging="720"/>
    </w:pPr>
  </w:style>
  <w:style w:type="paragraph" w:customStyle="1" w:styleId="MemFromInformation">
    <w:name w:val="Mem From Information"/>
    <w:basedOn w:val="Normal"/>
    <w:rsid w:val="00982EA0"/>
    <w:pPr>
      <w:spacing w:after="240"/>
      <w:ind w:left="1440"/>
      <w:contextualSpacing/>
    </w:pPr>
  </w:style>
  <w:style w:type="paragraph" w:customStyle="1" w:styleId="MemInsideAddress">
    <w:name w:val="Mem Inside Address"/>
    <w:basedOn w:val="Normal"/>
    <w:rsid w:val="00982EA0"/>
    <w:pPr>
      <w:tabs>
        <w:tab w:val="left" w:pos="1440"/>
      </w:tabs>
      <w:spacing w:after="240"/>
      <w:ind w:left="1440" w:hanging="1440"/>
    </w:pPr>
  </w:style>
  <w:style w:type="paragraph" w:customStyle="1" w:styleId="MemTitle">
    <w:name w:val="Mem Title"/>
    <w:basedOn w:val="Normal"/>
    <w:rsid w:val="00982EA0"/>
    <w:pPr>
      <w:spacing w:after="240"/>
      <w:ind w:left="720"/>
      <w:contextualSpacing/>
    </w:pPr>
    <w:rPr>
      <w:rFonts w:ascii="Arial Narrow" w:hAnsi="Arial Narrow"/>
      <w:b/>
      <w:spacing w:val="68"/>
    </w:rPr>
  </w:style>
  <w:style w:type="paragraph" w:customStyle="1" w:styleId="SignatureLineClassification">
    <w:name w:val="Signature Line Classification"/>
    <w:basedOn w:val="Normal"/>
    <w:rsid w:val="00982EA0"/>
    <w:pPr>
      <w:tabs>
        <w:tab w:val="left" w:pos="3600"/>
      </w:tabs>
      <w:spacing w:after="240"/>
      <w:ind w:left="3600"/>
    </w:pPr>
    <w:rPr>
      <w:b/>
      <w:caps/>
    </w:rPr>
  </w:style>
  <w:style w:type="paragraph" w:customStyle="1" w:styleId="SignatureLineCompany">
    <w:name w:val="Signature Line Company"/>
    <w:basedOn w:val="Normal"/>
    <w:rsid w:val="00982EA0"/>
    <w:pPr>
      <w:tabs>
        <w:tab w:val="left" w:pos="4320"/>
      </w:tabs>
      <w:spacing w:after="480"/>
      <w:ind w:left="4320"/>
    </w:pPr>
    <w:rPr>
      <w:b/>
    </w:rPr>
  </w:style>
  <w:style w:type="paragraph" w:customStyle="1" w:styleId="SignatureLineDualColumns">
    <w:name w:val="Signature Line Dual Columns"/>
    <w:basedOn w:val="Normal"/>
    <w:rsid w:val="00982EA0"/>
    <w:pPr>
      <w:tabs>
        <w:tab w:val="right" w:leader="underscore" w:pos="4047"/>
        <w:tab w:val="left" w:pos="5187"/>
        <w:tab w:val="right" w:leader="underscore" w:pos="9348"/>
      </w:tabs>
      <w:ind w:left="-57"/>
    </w:pPr>
  </w:style>
  <w:style w:type="paragraph" w:customStyle="1" w:styleId="SignatureLineDualCompany">
    <w:name w:val="Signature Line Dual Company"/>
    <w:basedOn w:val="Normal"/>
    <w:rsid w:val="00982EA0"/>
    <w:pPr>
      <w:tabs>
        <w:tab w:val="left" w:pos="5184"/>
      </w:tabs>
      <w:spacing w:after="480"/>
    </w:pPr>
    <w:rPr>
      <w:b/>
      <w:caps/>
    </w:rPr>
  </w:style>
  <w:style w:type="paragraph" w:customStyle="1" w:styleId="SignatureLineDualName">
    <w:name w:val="Signature Line Dual Name"/>
    <w:basedOn w:val="Normal"/>
    <w:rsid w:val="00982EA0"/>
    <w:pPr>
      <w:tabs>
        <w:tab w:val="left" w:pos="5643"/>
      </w:tabs>
      <w:ind w:firstLine="342"/>
    </w:pPr>
  </w:style>
  <w:style w:type="paragraph" w:customStyle="1" w:styleId="SignatureLineLeftMargin">
    <w:name w:val="Signature Line Left Margin"/>
    <w:basedOn w:val="Normal"/>
    <w:rsid w:val="00982EA0"/>
    <w:pPr>
      <w:tabs>
        <w:tab w:val="right" w:leader="underscore" w:pos="3990"/>
      </w:tabs>
      <w:spacing w:before="480" w:after="240"/>
      <w:contextualSpacing/>
    </w:pPr>
  </w:style>
  <w:style w:type="paragraph" w:customStyle="1" w:styleId="SignatureLineName">
    <w:name w:val="Signature Line Name"/>
    <w:basedOn w:val="Normal"/>
    <w:rsid w:val="00982EA0"/>
    <w:pPr>
      <w:ind w:left="4320" w:firstLine="720"/>
    </w:pPr>
  </w:style>
  <w:style w:type="paragraph" w:customStyle="1" w:styleId="SignatureLineName2">
    <w:name w:val="Signature Line Name_2"/>
    <w:basedOn w:val="Normal"/>
    <w:rsid w:val="00982EA0"/>
    <w:pPr>
      <w:ind w:left="2880" w:hanging="720"/>
    </w:pPr>
  </w:style>
  <w:style w:type="paragraph" w:customStyle="1" w:styleId="SignatureLine1">
    <w:name w:val="Signature Line_1"/>
    <w:basedOn w:val="Normal"/>
    <w:rsid w:val="00982EA0"/>
    <w:pPr>
      <w:tabs>
        <w:tab w:val="left" w:pos="4320"/>
        <w:tab w:val="right" w:leader="underscore" w:pos="9360"/>
      </w:tabs>
      <w:ind w:left="4320"/>
    </w:pPr>
  </w:style>
  <w:style w:type="paragraph" w:customStyle="1" w:styleId="SignatureLine2">
    <w:name w:val="Signature Line_2"/>
    <w:basedOn w:val="Normal"/>
    <w:rsid w:val="00982EA0"/>
    <w:pPr>
      <w:tabs>
        <w:tab w:val="left" w:pos="4320"/>
        <w:tab w:val="right" w:leader="underscore" w:pos="9360"/>
      </w:tabs>
      <w:ind w:left="4320"/>
      <w:jc w:val="center"/>
    </w:pPr>
  </w:style>
  <w:style w:type="paragraph" w:customStyle="1" w:styleId="SignatureLine3">
    <w:name w:val="Signature Line_3"/>
    <w:basedOn w:val="Normal"/>
    <w:rsid w:val="00982EA0"/>
    <w:pPr>
      <w:tabs>
        <w:tab w:val="left" w:pos="2160"/>
        <w:tab w:val="right" w:leader="underscore" w:pos="9360"/>
      </w:tabs>
      <w:ind w:left="2160"/>
    </w:pPr>
  </w:style>
  <w:style w:type="paragraph" w:customStyle="1" w:styleId="SignatureLineWills">
    <w:name w:val="Signature Line_Wills"/>
    <w:basedOn w:val="Normal"/>
    <w:rsid w:val="00982EA0"/>
    <w:pPr>
      <w:tabs>
        <w:tab w:val="center" w:leader="underscore" w:pos="4617"/>
        <w:tab w:val="right" w:leader="underscore" w:pos="9360"/>
      </w:tabs>
      <w:spacing w:after="240"/>
    </w:pPr>
  </w:style>
  <w:style w:type="paragraph" w:customStyle="1" w:styleId="SignatureLineWills1">
    <w:name w:val="Signature Line_Wills_1"/>
    <w:basedOn w:val="Normal"/>
    <w:rsid w:val="00982EA0"/>
    <w:pPr>
      <w:tabs>
        <w:tab w:val="left" w:pos="5184"/>
        <w:tab w:val="right" w:leader="underscore" w:pos="9360"/>
      </w:tabs>
      <w:spacing w:after="720"/>
    </w:pPr>
  </w:style>
  <w:style w:type="paragraph" w:customStyle="1" w:styleId="Venue">
    <w:name w:val="Venue"/>
    <w:basedOn w:val="Normal"/>
    <w:rsid w:val="00982EA0"/>
    <w:pPr>
      <w:tabs>
        <w:tab w:val="left" w:pos="3600"/>
      </w:tabs>
      <w:spacing w:after="480"/>
      <w:contextualSpacing/>
    </w:pPr>
    <w:rPr>
      <w:rFonts w:cs="Courier New"/>
    </w:rPr>
  </w:style>
  <w:style w:type="paragraph" w:customStyle="1" w:styleId="WillHeading">
    <w:name w:val="Will Heading"/>
    <w:basedOn w:val="Normal"/>
    <w:rsid w:val="00982EA0"/>
    <w:pPr>
      <w:spacing w:after="720"/>
      <w:jc w:val="center"/>
    </w:pPr>
    <w:rPr>
      <w:b/>
    </w:rPr>
  </w:style>
  <w:style w:type="paragraph" w:customStyle="1" w:styleId="ListBullet1">
    <w:name w:val="List Bullet_1"/>
    <w:basedOn w:val="Normal"/>
    <w:rsid w:val="00982EA0"/>
    <w:pPr>
      <w:numPr>
        <w:numId w:val="16"/>
      </w:numPr>
      <w:tabs>
        <w:tab w:val="clear" w:pos="720"/>
      </w:tabs>
      <w:spacing w:after="240"/>
    </w:pPr>
  </w:style>
  <w:style w:type="paragraph" w:customStyle="1" w:styleId="LetEmailAddress">
    <w:name w:val="Let Email Address"/>
    <w:basedOn w:val="Normal"/>
    <w:rsid w:val="00982EA0"/>
    <w:pPr>
      <w:spacing w:after="720"/>
    </w:pPr>
    <w:rPr>
      <w:i/>
      <w:sz w:val="16"/>
    </w:rPr>
  </w:style>
  <w:style w:type="paragraph" w:customStyle="1" w:styleId="BodyText9">
    <w:name w:val="Body Text_9"/>
    <w:basedOn w:val="Normal"/>
    <w:rsid w:val="00982EA0"/>
  </w:style>
  <w:style w:type="paragraph" w:customStyle="1" w:styleId="LitTitle">
    <w:name w:val="Lit_Title"/>
    <w:basedOn w:val="Normal"/>
    <w:rsid w:val="00982EA0"/>
    <w:pPr>
      <w:spacing w:after="240"/>
      <w:jc w:val="center"/>
    </w:pPr>
    <w:rPr>
      <w:bCs/>
      <w:caps/>
      <w:szCs w:val="29"/>
      <w:u w:val="single"/>
    </w:rPr>
  </w:style>
  <w:style w:type="paragraph" w:styleId="Bibliography">
    <w:name w:val="Bibliography"/>
    <w:basedOn w:val="Normal"/>
    <w:next w:val="Normal"/>
    <w:uiPriority w:val="37"/>
    <w:semiHidden/>
    <w:unhideWhenUsed/>
    <w:rsid w:val="000620D6"/>
  </w:style>
  <w:style w:type="paragraph" w:styleId="IntenseQuote">
    <w:name w:val="Intense Quote"/>
    <w:basedOn w:val="Normal"/>
    <w:next w:val="Normal"/>
    <w:link w:val="IntenseQuoteChar"/>
    <w:uiPriority w:val="30"/>
    <w:qFormat/>
    <w:rsid w:val="000620D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620D6"/>
    <w:rPr>
      <w:i/>
      <w:iCs/>
      <w:color w:val="5B9BD5" w:themeColor="accent1"/>
      <w:sz w:val="24"/>
      <w:szCs w:val="24"/>
    </w:rPr>
  </w:style>
  <w:style w:type="paragraph" w:styleId="ListParagraph">
    <w:name w:val="List Paragraph"/>
    <w:basedOn w:val="Normal"/>
    <w:uiPriority w:val="34"/>
    <w:qFormat/>
    <w:rsid w:val="000620D6"/>
    <w:pPr>
      <w:ind w:left="720"/>
      <w:contextualSpacing/>
    </w:pPr>
  </w:style>
  <w:style w:type="paragraph" w:styleId="NoSpacing">
    <w:name w:val="No Spacing"/>
    <w:uiPriority w:val="1"/>
    <w:qFormat/>
    <w:rsid w:val="000620D6"/>
    <w:rPr>
      <w:sz w:val="24"/>
      <w:szCs w:val="24"/>
    </w:rPr>
  </w:style>
  <w:style w:type="paragraph" w:styleId="Quote">
    <w:name w:val="Quote"/>
    <w:basedOn w:val="Normal"/>
    <w:next w:val="Normal"/>
    <w:link w:val="QuoteChar"/>
    <w:uiPriority w:val="29"/>
    <w:qFormat/>
    <w:rsid w:val="000620D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20D6"/>
    <w:rPr>
      <w:i/>
      <w:iCs/>
      <w:color w:val="404040" w:themeColor="text1" w:themeTint="BF"/>
      <w:sz w:val="24"/>
      <w:szCs w:val="24"/>
    </w:rPr>
  </w:style>
  <w:style w:type="paragraph" w:styleId="TOCHeading">
    <w:name w:val="TOC Heading"/>
    <w:basedOn w:val="Heading1"/>
    <w:next w:val="Normal"/>
    <w:uiPriority w:val="39"/>
    <w:semiHidden/>
    <w:unhideWhenUsed/>
    <w:qFormat/>
    <w:rsid w:val="000620D6"/>
    <w:pPr>
      <w:keepNext/>
      <w:keepLines/>
      <w:spacing w:before="240"/>
      <w:outlineLvl w:val="9"/>
    </w:pPr>
    <w:rPr>
      <w:rFonts w:asciiTheme="majorHAnsi" w:eastAsiaTheme="majorEastAsia" w:hAnsiTheme="majorHAnsi" w:cstheme="majorBidi"/>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COUNTY OF CATTARAUGUS INDUSTRIAL DEVELOPMENT AGENCY</vt:lpstr>
    </vt:vector>
  </TitlesOfParts>
  <Company>Hodgson Russ</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CATTARAUGUS INDUSTRIAL DEVELOPMENT AGENCY</dc:title>
  <dc:subject/>
  <dc:creator>GCregg</dc:creator>
  <cp:keywords/>
  <dc:description/>
  <cp:lastModifiedBy>Ashley  Torre</cp:lastModifiedBy>
  <cp:revision>4</cp:revision>
  <cp:lastPrinted>2019-01-15T16:45:00Z</cp:lastPrinted>
  <dcterms:created xsi:type="dcterms:W3CDTF">2021-07-16T16:13:00Z</dcterms:created>
  <dcterms:modified xsi:type="dcterms:W3CDTF">2022-11-26T17:35:00Z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\\FS6\DATA\DOCLIB\ALBDOCS\NZEIGLER\2#fb01!.WPD</vt:lpwstr>
  </property>
  <property fmtid="{D5CDD505-2E9C-101B-9397-08002B2CF9AE}" pid="3" name="Converted State">
    <vt:lpwstr>True</vt:lpwstr>
  </property>
  <property fmtid="{D5CDD505-2E9C-101B-9397-08002B2CF9AE}" pid="4" name="Converted Date">
    <vt:lpwstr>11-Jun-2002</vt:lpwstr>
  </property>
  <property fmtid="{D5CDD505-2E9C-101B-9397-08002B2CF9AE}" pid="5" name="WPClean Version">
    <vt:lpwstr>2.5.1.25</vt:lpwstr>
  </property>
  <property fmtid="{D5CDD505-2E9C-101B-9397-08002B2CF9AE}" pid="6" name="CW Macro Package Integration">
    <vt:lpwstr>MACROSUITE</vt:lpwstr>
  </property>
  <property fmtid="{D5CDD505-2E9C-101B-9397-08002B2CF9AE}" pid="7" name="DocIDOpts">
    <vt:lpwstr>1</vt:lpwstr>
  </property>
  <property fmtid="{D5CDD505-2E9C-101B-9397-08002B2CF9AE}" pid="8" name="SWDocID">
    <vt:lpwstr>048960.00017 Business 18014083v1</vt:lpwstr>
  </property>
</Properties>
</file>