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2F" w:rsidRDefault="00DC0FD4" w:rsidP="00706757">
      <w:pPr>
        <w:spacing w:after="157"/>
        <w:jc w:val="center"/>
      </w:pPr>
      <w:r>
        <w:rPr>
          <w:noProof/>
        </w:rPr>
        <w:drawing>
          <wp:inline distT="0" distB="0" distL="0" distR="0">
            <wp:extent cx="2257425" cy="2000250"/>
            <wp:effectExtent l="0" t="0" r="9525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52F" w:rsidRDefault="00DC0FD4" w:rsidP="00706757">
      <w:pPr>
        <w:spacing w:after="36"/>
        <w:jc w:val="center"/>
      </w:pPr>
      <w:r>
        <w:rPr>
          <w:b/>
          <w:sz w:val="24"/>
        </w:rPr>
        <w:t>AUDIT COMMITTEE MEETING</w:t>
      </w:r>
    </w:p>
    <w:p w:rsidR="00EE652F" w:rsidRDefault="00DC0FD4" w:rsidP="00706757">
      <w:pPr>
        <w:spacing w:after="36"/>
        <w:jc w:val="center"/>
      </w:pPr>
      <w:r>
        <w:rPr>
          <w:b/>
          <w:sz w:val="24"/>
        </w:rPr>
        <w:t>TOWN OF MONTGOMERY INDUSTRIAL DEVELOPMENT AGENCY</w:t>
      </w:r>
    </w:p>
    <w:p w:rsidR="00706757" w:rsidRDefault="00DC0FD4" w:rsidP="00706757">
      <w:pPr>
        <w:pStyle w:val="Heading1"/>
        <w:spacing w:after="386"/>
        <w:ind w:right="0"/>
      </w:pPr>
      <w:r>
        <w:t>TO BE HELD AT 12:30 PM ON TUESDAY DECEMBER 1</w:t>
      </w:r>
      <w:r w:rsidR="00706757">
        <w:t>0</w:t>
      </w:r>
      <w:r>
        <w:t>, 202</w:t>
      </w:r>
      <w:r w:rsidR="00706757">
        <w:t>4</w:t>
      </w:r>
      <w:r>
        <w:t xml:space="preserve"> </w:t>
      </w:r>
    </w:p>
    <w:p w:rsidR="00706757" w:rsidRDefault="00DC0FD4" w:rsidP="00706757">
      <w:pPr>
        <w:pStyle w:val="Heading1"/>
        <w:spacing w:after="120"/>
        <w:ind w:right="0"/>
      </w:pPr>
      <w:r>
        <w:t>TOWN HALL</w:t>
      </w:r>
    </w:p>
    <w:p w:rsidR="00EE652F" w:rsidRDefault="00DC0FD4" w:rsidP="00706757">
      <w:pPr>
        <w:pStyle w:val="Heading1"/>
        <w:spacing w:after="386"/>
        <w:ind w:right="0"/>
      </w:pPr>
      <w:r>
        <w:t>110 BRACKEN ROAD MONTGOMERY, NY 12549</w:t>
      </w:r>
    </w:p>
    <w:p w:rsidR="00EE652F" w:rsidRDefault="00DC0FD4">
      <w:pPr>
        <w:spacing w:after="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AGENDA</w:t>
      </w:r>
    </w:p>
    <w:p w:rsidR="00EE652F" w:rsidRDefault="00DC0FD4">
      <w:pPr>
        <w:spacing w:after="336"/>
        <w:jc w:val="center"/>
      </w:pPr>
      <w:r>
        <w:rPr>
          <w:i/>
          <w:sz w:val="24"/>
        </w:rPr>
        <w:t>Tuesday, December 1</w:t>
      </w:r>
      <w:r w:rsidR="00706757">
        <w:rPr>
          <w:i/>
          <w:sz w:val="24"/>
        </w:rPr>
        <w:t>0</w:t>
      </w:r>
      <w:r>
        <w:rPr>
          <w:i/>
          <w:sz w:val="24"/>
        </w:rPr>
        <w:t>, 202</w:t>
      </w:r>
      <w:r w:rsidR="00706757">
        <w:rPr>
          <w:i/>
          <w:sz w:val="24"/>
        </w:rPr>
        <w:t>4</w:t>
      </w:r>
    </w:p>
    <w:p w:rsidR="00EE652F" w:rsidRDefault="00DC0FD4">
      <w:pPr>
        <w:spacing w:after="57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Audit Committee</w:t>
      </w:r>
    </w:p>
    <w:p w:rsidR="00EE652F" w:rsidRDefault="00DC0FD4">
      <w:pPr>
        <w:spacing w:after="341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Order of Business</w:t>
      </w:r>
    </w:p>
    <w:p w:rsidR="00EE652F" w:rsidRDefault="00DC0FD4">
      <w:pPr>
        <w:spacing w:after="365" w:line="262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12:30</w:t>
      </w:r>
    </w:p>
    <w:p w:rsidR="00EE652F" w:rsidRPr="00987CA7" w:rsidRDefault="00DC0FD4">
      <w:pPr>
        <w:numPr>
          <w:ilvl w:val="0"/>
          <w:numId w:val="1"/>
        </w:numPr>
        <w:spacing w:after="288" w:line="262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Call to Order and Declaration of Quorum</w:t>
      </w:r>
    </w:p>
    <w:p w:rsidR="00987CA7" w:rsidRPr="00C7305D" w:rsidRDefault="00987CA7">
      <w:pPr>
        <w:numPr>
          <w:ilvl w:val="0"/>
          <w:numId w:val="1"/>
        </w:numPr>
        <w:spacing w:after="288" w:line="262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Approval of January 2024 Meeting Minutes</w:t>
      </w:r>
    </w:p>
    <w:p w:rsidR="00C7305D" w:rsidRDefault="00C7305D">
      <w:pPr>
        <w:numPr>
          <w:ilvl w:val="0"/>
          <w:numId w:val="1"/>
        </w:numPr>
        <w:spacing w:after="288" w:line="262" w:lineRule="auto"/>
        <w:ind w:hanging="360"/>
      </w:pPr>
      <w:r>
        <w:rPr>
          <w:rFonts w:ascii="Times New Roman" w:hAnsi="Times New Roman" w:cs="Times New Roman"/>
          <w:b/>
          <w:sz w:val="24"/>
          <w:szCs w:val="24"/>
        </w:rPr>
        <w:t>Review PKF O’Connor Davies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Letter of Engagement for 2024 Audit</w:t>
      </w:r>
    </w:p>
    <w:p w:rsidR="00EE652F" w:rsidRDefault="00987CA7">
      <w:pPr>
        <w:numPr>
          <w:ilvl w:val="0"/>
          <w:numId w:val="1"/>
        </w:numPr>
        <w:spacing w:after="292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Review of 2025 Projected Budget, Change in Net Asset</w:t>
      </w:r>
      <w:r w:rsidR="00DC0FD4">
        <w:rPr>
          <w:rFonts w:ascii="Times New Roman" w:eastAsia="Times New Roman" w:hAnsi="Times New Roman" w:cs="Times New Roman"/>
          <w:b/>
          <w:sz w:val="24"/>
        </w:rPr>
        <w:t>, December Financial Statement and Recommendations Discussion</w:t>
      </w:r>
    </w:p>
    <w:p w:rsidR="00EE652F" w:rsidRPr="00DC0FD4" w:rsidRDefault="00DC0FD4">
      <w:pPr>
        <w:numPr>
          <w:ilvl w:val="0"/>
          <w:numId w:val="1"/>
        </w:numPr>
        <w:spacing w:after="288" w:line="262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:rsidR="00DC0FD4" w:rsidRPr="00DC0FD4" w:rsidRDefault="00DC0FD4" w:rsidP="00DC0FD4">
      <w:pPr>
        <w:spacing w:after="288" w:line="262" w:lineRule="auto"/>
        <w:ind w:left="705"/>
      </w:pPr>
    </w:p>
    <w:p w:rsidR="00DC0FD4" w:rsidRPr="00DC0FD4" w:rsidRDefault="00DC0FD4" w:rsidP="00DC0FD4">
      <w:pPr>
        <w:spacing w:after="288" w:line="262" w:lineRule="auto"/>
        <w:rPr>
          <w:rFonts w:ascii="Times New Roman" w:hAnsi="Times New Roman" w:cs="Times New Roman"/>
          <w:i/>
        </w:rPr>
      </w:pPr>
      <w:r w:rsidRPr="00DC0FD4">
        <w:rPr>
          <w:rFonts w:ascii="Times New Roman" w:hAnsi="Times New Roman" w:cs="Times New Roman"/>
          <w:i/>
        </w:rPr>
        <w:t>The next Audit Committee Meeting is Scheduled for Tuesday, December 9, 2025</w:t>
      </w:r>
    </w:p>
    <w:sectPr w:rsidR="00DC0FD4" w:rsidRPr="00DC0F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C1045"/>
    <w:multiLevelType w:val="hybridMultilevel"/>
    <w:tmpl w:val="9B161DDC"/>
    <w:lvl w:ilvl="0" w:tplc="F8324A3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CE25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E090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6DD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0D00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A792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29D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2F3E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C74A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2F"/>
    <w:rsid w:val="00706757"/>
    <w:rsid w:val="00987CA7"/>
    <w:rsid w:val="00C7305D"/>
    <w:rsid w:val="00DC0FD4"/>
    <w:rsid w:val="00E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1C7F"/>
  <w15:docId w15:val="{73CB2A6B-4CB1-4DE9-9548-BCB3D74D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6"/>
      <w:ind w:right="177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MIDA Audit Committee Meeting_12-12-23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 Audit Committee Meeting_12-12-23</dc:title>
  <dc:subject/>
  <dc:creator>Vincent Rouhotas</dc:creator>
  <cp:keywords/>
  <cp:lastModifiedBy>Vincent Rouhotas</cp:lastModifiedBy>
  <cp:revision>3</cp:revision>
  <dcterms:created xsi:type="dcterms:W3CDTF">2024-12-03T16:48:00Z</dcterms:created>
  <dcterms:modified xsi:type="dcterms:W3CDTF">2024-12-06T15:30:00Z</dcterms:modified>
</cp:coreProperties>
</file>