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4E4E" w14:textId="207C7D97" w:rsidR="00084847" w:rsidRPr="00381EB1" w:rsidRDefault="00381EB1" w:rsidP="00381EB1">
      <w:pPr>
        <w:pStyle w:val="Normal1"/>
        <w:spacing w:line="240" w:lineRule="auto"/>
        <w:ind w:right="1440"/>
        <w:jc w:val="right"/>
        <w:rPr>
          <w:rFonts w:ascii="Calibri" w:eastAsia="Calibri" w:hAnsi="Calibri" w:cs="Calibri"/>
          <w:i/>
        </w:rPr>
      </w:pPr>
      <w:r>
        <w:rPr>
          <w:rFonts w:ascii="Calibri" w:eastAsia="Calibri" w:hAnsi="Calibri" w:cs="Calibri"/>
          <w:b/>
          <w:i/>
          <w:noProof/>
          <w:sz w:val="24"/>
          <w:szCs w:val="24"/>
        </w:rPr>
        <w:drawing>
          <wp:anchor distT="0" distB="0" distL="114300" distR="114300" simplePos="0" relativeHeight="251658240" behindDoc="0" locked="0" layoutInCell="1" allowOverlap="1" wp14:anchorId="73A32363" wp14:editId="6245FB8D">
            <wp:simplePos x="0" y="0"/>
            <wp:positionH relativeFrom="margin">
              <wp:posOffset>5140325</wp:posOffset>
            </wp:positionH>
            <wp:positionV relativeFrom="margin">
              <wp:posOffset>-95250</wp:posOffset>
            </wp:positionV>
            <wp:extent cx="859892"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892" cy="1143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i/>
        </w:rPr>
        <w:t>Montgomery IDA</w:t>
      </w:r>
      <w:r>
        <w:rPr>
          <w:rFonts w:ascii="Calibri" w:eastAsia="Calibri" w:hAnsi="Calibri" w:cs="Calibri"/>
          <w:i/>
        </w:rPr>
        <w:br/>
      </w:r>
      <w:r w:rsidR="006F6808" w:rsidRPr="00381EB1">
        <w:rPr>
          <w:rFonts w:ascii="Calibri" w:eastAsia="Calibri" w:hAnsi="Calibri" w:cs="Calibri"/>
          <w:i/>
        </w:rPr>
        <w:t>110 Bracken Road</w:t>
      </w:r>
    </w:p>
    <w:p w14:paraId="7762C952" w14:textId="77777777"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Montgomery, New York 12549</w:t>
      </w:r>
    </w:p>
    <w:p w14:paraId="23D23777" w14:textId="78B9298F"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 xml:space="preserve"> www.montgomeryida.com </w:t>
      </w:r>
    </w:p>
    <w:p w14:paraId="15D750E1" w14:textId="77777777" w:rsid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(845) 457-2600</w:t>
      </w:r>
    </w:p>
    <w:p w14:paraId="65FF6B50" w14:textId="77777777" w:rsidR="00381EB1" w:rsidRPr="00792B5A" w:rsidRDefault="00381EB1" w:rsidP="00381EB1">
      <w:pPr>
        <w:pStyle w:val="Normal1"/>
        <w:spacing w:line="240" w:lineRule="auto"/>
        <w:jc w:val="right"/>
        <w:rPr>
          <w:rFonts w:asciiTheme="majorHAnsi" w:eastAsia="Calibri" w:hAnsiTheme="majorHAnsi" w:cstheme="majorHAnsi"/>
          <w:i/>
          <w:sz w:val="24"/>
          <w:szCs w:val="24"/>
        </w:rPr>
      </w:pPr>
    </w:p>
    <w:p w14:paraId="75412B87" w14:textId="0C49E693" w:rsidR="00381EB1" w:rsidRPr="00792B5A" w:rsidRDefault="00381EB1" w:rsidP="00381EB1">
      <w:pPr>
        <w:pStyle w:val="Normal1"/>
        <w:spacing w:line="240" w:lineRule="auto"/>
        <w:jc w:val="center"/>
        <w:rPr>
          <w:rFonts w:asciiTheme="majorHAnsi" w:eastAsia="Calibri" w:hAnsiTheme="majorHAnsi" w:cstheme="majorHAnsi"/>
        </w:rPr>
      </w:pPr>
      <w:r w:rsidRPr="00792B5A">
        <w:rPr>
          <w:rFonts w:asciiTheme="majorHAnsi" w:eastAsia="Calibri" w:hAnsiTheme="majorHAnsi" w:cstheme="majorHAnsi"/>
          <w:b/>
        </w:rPr>
        <w:t>TOWN OF MONTGOMERY INDUSTRIAL DEVELOPMENT AGENCY</w:t>
      </w:r>
      <w:r w:rsidR="00792B5A" w:rsidRPr="00792B5A">
        <w:rPr>
          <w:rFonts w:asciiTheme="majorHAnsi" w:eastAsia="Calibri" w:hAnsiTheme="majorHAnsi" w:cstheme="majorHAnsi"/>
          <w:b/>
        </w:rPr>
        <w:t xml:space="preserve"> MEETING MINUTES</w:t>
      </w:r>
    </w:p>
    <w:p w14:paraId="01EC3BA4" w14:textId="53BD4341" w:rsidR="00792B5A" w:rsidRDefault="00381EB1" w:rsidP="00381EB1">
      <w:pPr>
        <w:pStyle w:val="Normal1"/>
        <w:spacing w:line="240" w:lineRule="auto"/>
        <w:jc w:val="center"/>
        <w:rPr>
          <w:rFonts w:asciiTheme="majorHAnsi" w:eastAsia="Segoe UI Emoji" w:hAnsiTheme="majorHAnsi" w:cstheme="majorHAnsi"/>
          <w:b/>
        </w:rPr>
      </w:pPr>
      <w:r w:rsidRPr="00792B5A">
        <w:rPr>
          <w:rFonts w:asciiTheme="majorHAnsi" w:eastAsia="Calibri" w:hAnsiTheme="majorHAnsi" w:cstheme="majorHAnsi"/>
          <w:i/>
        </w:rPr>
        <w:br/>
      </w:r>
      <w:r w:rsidR="00D93352">
        <w:rPr>
          <w:rFonts w:asciiTheme="majorHAnsi" w:eastAsia="Calibri" w:hAnsiTheme="majorHAnsi" w:cstheme="majorHAnsi"/>
          <w:b/>
        </w:rPr>
        <w:t>June 10</w:t>
      </w:r>
      <w:r w:rsidRPr="00792B5A">
        <w:rPr>
          <w:rFonts w:asciiTheme="majorHAnsi" w:eastAsia="Calibri" w:hAnsiTheme="majorHAnsi" w:cstheme="majorHAnsi"/>
          <w:b/>
        </w:rPr>
        <w:t>, 202</w:t>
      </w:r>
      <w:r w:rsidR="005440FA">
        <w:rPr>
          <w:rFonts w:asciiTheme="majorHAnsi" w:eastAsia="Calibri" w:hAnsiTheme="majorHAnsi" w:cstheme="majorHAnsi"/>
          <w:b/>
        </w:rPr>
        <w:t>5</w:t>
      </w:r>
      <w:r w:rsidRPr="00792B5A">
        <w:rPr>
          <w:rFonts w:asciiTheme="majorHAnsi" w:eastAsia="Calibri" w:hAnsiTheme="majorHAnsi" w:cstheme="majorHAnsi"/>
          <w:b/>
        </w:rPr>
        <w:br/>
        <w:t>1</w:t>
      </w:r>
      <w:r w:rsidRPr="00792B5A">
        <w:rPr>
          <w:rFonts w:asciiTheme="majorHAnsi" w:eastAsia="Segoe UI Emoji" w:hAnsiTheme="majorHAnsi" w:cstheme="majorHAnsi"/>
          <w:b/>
        </w:rPr>
        <w:t>:00PM</w:t>
      </w:r>
    </w:p>
    <w:p w14:paraId="04D0E85F" w14:textId="77777777" w:rsidR="00E0193F" w:rsidRPr="00792B5A" w:rsidRDefault="00E0193F" w:rsidP="00381EB1">
      <w:pPr>
        <w:pStyle w:val="Normal1"/>
        <w:spacing w:line="240" w:lineRule="auto"/>
        <w:jc w:val="center"/>
        <w:rPr>
          <w:rFonts w:asciiTheme="majorHAnsi" w:eastAsia="Segoe UI Emoji" w:hAnsiTheme="majorHAnsi" w:cstheme="majorHAnsi"/>
          <w:b/>
        </w:rPr>
      </w:pPr>
    </w:p>
    <w:p w14:paraId="45626762" w14:textId="77777777" w:rsidR="00792B5A" w:rsidRPr="003E1E3E"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t>_____________________________________________________________________________________</w:t>
      </w:r>
    </w:p>
    <w:p w14:paraId="6B24FD94"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 xml:space="preserve"> </w:t>
      </w:r>
    </w:p>
    <w:p w14:paraId="052114F3" w14:textId="6672ADE8"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PRESENT:</w:t>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007D4995">
        <w:rPr>
          <w:rFonts w:asciiTheme="majorHAnsi" w:eastAsia="Cambria" w:hAnsiTheme="majorHAnsi" w:cstheme="majorHAnsi"/>
          <w:b/>
        </w:rPr>
        <w:tab/>
      </w:r>
      <w:r w:rsidRPr="003E1E3E">
        <w:rPr>
          <w:rFonts w:asciiTheme="majorHAnsi" w:eastAsia="Cambria" w:hAnsiTheme="majorHAnsi" w:cstheme="majorHAnsi"/>
          <w:b/>
        </w:rPr>
        <w:tab/>
        <w:t>ABSENT:</w:t>
      </w:r>
    </w:p>
    <w:p w14:paraId="44D8FDC9" w14:textId="623EDB7F" w:rsidR="00D93352" w:rsidRDefault="00D93352" w:rsidP="00D93352">
      <w:pPr>
        <w:spacing w:line="240" w:lineRule="auto"/>
        <w:rPr>
          <w:rFonts w:asciiTheme="majorHAnsi" w:eastAsia="Cambria" w:hAnsiTheme="majorHAnsi" w:cstheme="majorHAnsi"/>
        </w:rPr>
      </w:pPr>
      <w:r w:rsidRPr="003E1E3E">
        <w:rPr>
          <w:rFonts w:asciiTheme="majorHAnsi" w:eastAsia="Cambria" w:hAnsiTheme="majorHAnsi" w:cstheme="majorHAnsi"/>
        </w:rPr>
        <w:t xml:space="preserve">J. Thomas Jones – </w:t>
      </w:r>
      <w:r w:rsidR="007A0D79">
        <w:rPr>
          <w:rFonts w:asciiTheme="majorHAnsi" w:eastAsia="Cambria" w:hAnsiTheme="majorHAnsi" w:cstheme="majorHAnsi"/>
        </w:rPr>
        <w:t>Chairman</w:t>
      </w:r>
      <w:r w:rsidR="007A0D79">
        <w:rPr>
          <w:rFonts w:asciiTheme="majorHAnsi" w:eastAsia="Cambria" w:hAnsiTheme="majorHAnsi" w:cstheme="majorHAnsi"/>
        </w:rPr>
        <w:tab/>
      </w:r>
      <w:r w:rsidRPr="003E1E3E">
        <w:rPr>
          <w:rFonts w:asciiTheme="majorHAnsi" w:eastAsia="Cambria" w:hAnsiTheme="majorHAnsi" w:cstheme="majorHAnsi"/>
        </w:rPr>
        <w:t xml:space="preserve"> </w:t>
      </w:r>
      <w:r>
        <w:rPr>
          <w:rFonts w:asciiTheme="majorHAnsi" w:eastAsia="Cambria" w:hAnsiTheme="majorHAnsi" w:cstheme="majorHAnsi"/>
        </w:rPr>
        <w:tab/>
      </w:r>
      <w:r>
        <w:rPr>
          <w:rFonts w:asciiTheme="majorHAnsi" w:eastAsia="Cambria" w:hAnsiTheme="majorHAnsi" w:cstheme="majorHAnsi"/>
        </w:rPr>
        <w:tab/>
      </w:r>
      <w:r>
        <w:rPr>
          <w:rFonts w:asciiTheme="majorHAnsi" w:eastAsia="Cambria" w:hAnsiTheme="majorHAnsi" w:cstheme="majorHAnsi"/>
        </w:rPr>
        <w:tab/>
      </w:r>
      <w:r>
        <w:rPr>
          <w:rFonts w:asciiTheme="majorHAnsi" w:eastAsia="Cambria" w:hAnsiTheme="majorHAnsi" w:cstheme="majorHAnsi"/>
        </w:rPr>
        <w:tab/>
      </w:r>
      <w:r w:rsidRPr="003E1E3E">
        <w:rPr>
          <w:rFonts w:asciiTheme="majorHAnsi" w:eastAsia="Cambria" w:hAnsiTheme="majorHAnsi" w:cstheme="majorHAnsi"/>
        </w:rPr>
        <w:t>Stacey Hillman – Membe</w:t>
      </w:r>
      <w:r>
        <w:rPr>
          <w:rFonts w:asciiTheme="majorHAnsi" w:eastAsia="Cambria" w:hAnsiTheme="majorHAnsi" w:cstheme="majorHAnsi"/>
        </w:rPr>
        <w:t>r</w:t>
      </w:r>
    </w:p>
    <w:p w14:paraId="772C6C60" w14:textId="0C5DF82B" w:rsidR="00693592" w:rsidRDefault="00693592" w:rsidP="000254C5">
      <w:pPr>
        <w:spacing w:line="240" w:lineRule="auto"/>
        <w:rPr>
          <w:rFonts w:asciiTheme="majorHAnsi" w:eastAsia="Cambria" w:hAnsiTheme="majorHAnsi" w:cstheme="majorHAnsi"/>
        </w:rPr>
      </w:pPr>
      <w:r w:rsidRPr="003E1E3E">
        <w:rPr>
          <w:rFonts w:asciiTheme="majorHAnsi" w:eastAsia="Cambria" w:hAnsiTheme="majorHAnsi" w:cstheme="majorHAnsi"/>
        </w:rPr>
        <w:t xml:space="preserve">George DeClue – </w:t>
      </w:r>
      <w:r w:rsidR="007A0D79">
        <w:rPr>
          <w:rFonts w:asciiTheme="majorHAnsi" w:eastAsia="Cambria" w:hAnsiTheme="majorHAnsi" w:cstheme="majorHAnsi"/>
        </w:rPr>
        <w:t>First</w:t>
      </w:r>
      <w:r w:rsidRPr="003E1E3E">
        <w:rPr>
          <w:rFonts w:asciiTheme="majorHAnsi" w:eastAsia="Cambria" w:hAnsiTheme="majorHAnsi" w:cstheme="majorHAnsi"/>
        </w:rPr>
        <w:t xml:space="preserve"> Vice Chair</w:t>
      </w:r>
    </w:p>
    <w:p w14:paraId="339544AA" w14:textId="4EBB8EB1" w:rsidR="007A0D79" w:rsidRDefault="007A0D79" w:rsidP="007A0D79">
      <w:pPr>
        <w:spacing w:line="240" w:lineRule="auto"/>
        <w:rPr>
          <w:rFonts w:asciiTheme="majorHAnsi" w:eastAsia="Cambria" w:hAnsiTheme="majorHAnsi" w:cstheme="majorHAnsi"/>
        </w:rPr>
      </w:pPr>
      <w:r>
        <w:rPr>
          <w:rFonts w:asciiTheme="majorHAnsi" w:eastAsia="Cambria" w:hAnsiTheme="majorHAnsi" w:cstheme="majorHAnsi"/>
        </w:rPr>
        <w:t>R</w:t>
      </w:r>
      <w:r w:rsidRPr="003E1E3E">
        <w:rPr>
          <w:rFonts w:asciiTheme="majorHAnsi" w:eastAsia="Cambria" w:hAnsiTheme="majorHAnsi" w:cstheme="majorHAnsi"/>
        </w:rPr>
        <w:t xml:space="preserve">obert Santo – </w:t>
      </w:r>
      <w:r>
        <w:rPr>
          <w:rFonts w:asciiTheme="majorHAnsi" w:eastAsia="Cambria" w:hAnsiTheme="majorHAnsi" w:cstheme="majorHAnsi"/>
        </w:rPr>
        <w:t>Second Vice Chair</w:t>
      </w:r>
      <w:r w:rsidRPr="003E1E3E">
        <w:rPr>
          <w:rFonts w:asciiTheme="majorHAnsi" w:eastAsia="Cambria" w:hAnsiTheme="majorHAnsi" w:cstheme="majorHAnsi"/>
        </w:rPr>
        <w:t xml:space="preserve"> </w:t>
      </w:r>
    </w:p>
    <w:p w14:paraId="5BCF57C1" w14:textId="35BB8D67" w:rsidR="00D756A3" w:rsidRDefault="007D4995" w:rsidP="000254C5">
      <w:pPr>
        <w:spacing w:line="240" w:lineRule="auto"/>
        <w:rPr>
          <w:rFonts w:asciiTheme="majorHAnsi" w:eastAsia="Cambria" w:hAnsiTheme="majorHAnsi" w:cstheme="majorHAnsi"/>
        </w:rPr>
      </w:pPr>
      <w:r w:rsidRPr="003E1E3E">
        <w:rPr>
          <w:rFonts w:asciiTheme="majorHAnsi" w:eastAsia="Cambria" w:hAnsiTheme="majorHAnsi" w:cstheme="majorHAnsi"/>
        </w:rPr>
        <w:t>Matt Stoddard – Treasurer</w:t>
      </w:r>
      <w:r w:rsidR="00D756A3">
        <w:rPr>
          <w:rFonts w:asciiTheme="majorHAnsi" w:eastAsia="Cambria" w:hAnsiTheme="majorHAnsi" w:cstheme="majorHAnsi"/>
        </w:rPr>
        <w:tab/>
      </w:r>
    </w:p>
    <w:p w14:paraId="313F585B" w14:textId="062CBCB6" w:rsidR="00560865" w:rsidRDefault="00560865" w:rsidP="00792B5A">
      <w:pPr>
        <w:spacing w:line="240" w:lineRule="auto"/>
        <w:rPr>
          <w:rFonts w:asciiTheme="majorHAnsi" w:eastAsia="Cambria" w:hAnsiTheme="majorHAnsi" w:cstheme="majorHAnsi"/>
        </w:rPr>
      </w:pPr>
      <w:r>
        <w:rPr>
          <w:rFonts w:asciiTheme="majorHAnsi" w:eastAsia="Cambria" w:hAnsiTheme="majorHAnsi" w:cstheme="majorHAnsi"/>
        </w:rPr>
        <w:t>R</w:t>
      </w:r>
      <w:r w:rsidRPr="003E1E3E">
        <w:rPr>
          <w:rFonts w:asciiTheme="majorHAnsi" w:eastAsia="Cambria" w:hAnsiTheme="majorHAnsi" w:cstheme="majorHAnsi"/>
        </w:rPr>
        <w:t xml:space="preserve">obert Santo – Member </w:t>
      </w:r>
    </w:p>
    <w:p w14:paraId="183C1033" w14:textId="77777777" w:rsidR="00D93352" w:rsidRDefault="00560865" w:rsidP="00792B5A">
      <w:pPr>
        <w:spacing w:line="240" w:lineRule="auto"/>
        <w:rPr>
          <w:rFonts w:asciiTheme="majorHAnsi" w:eastAsia="Cambria" w:hAnsiTheme="majorHAnsi" w:cstheme="majorHAnsi"/>
        </w:rPr>
      </w:pPr>
      <w:r w:rsidRPr="003E1E3E">
        <w:rPr>
          <w:rFonts w:asciiTheme="majorHAnsi" w:eastAsia="Cambria" w:hAnsiTheme="majorHAnsi" w:cstheme="majorHAnsi"/>
        </w:rPr>
        <w:t>Jose Hernandez – Member</w:t>
      </w:r>
    </w:p>
    <w:p w14:paraId="328186B0" w14:textId="58938B43" w:rsidR="00560865" w:rsidRDefault="00D93352" w:rsidP="00792B5A">
      <w:pPr>
        <w:spacing w:line="240" w:lineRule="auto"/>
        <w:rPr>
          <w:rFonts w:asciiTheme="majorHAnsi" w:eastAsia="Cambria" w:hAnsiTheme="majorHAnsi" w:cstheme="majorHAnsi"/>
        </w:rPr>
      </w:pPr>
      <w:r>
        <w:rPr>
          <w:rFonts w:asciiTheme="majorHAnsi" w:eastAsia="Cambria" w:hAnsiTheme="majorHAnsi" w:cstheme="majorHAnsi"/>
        </w:rPr>
        <w:t>Greg Hoover – Member</w:t>
      </w:r>
      <w:r w:rsidR="00560865" w:rsidRPr="003E1E3E">
        <w:rPr>
          <w:rFonts w:asciiTheme="majorHAnsi" w:eastAsia="Cambria" w:hAnsiTheme="majorHAnsi" w:cstheme="majorHAnsi"/>
        </w:rPr>
        <w:t xml:space="preserve"> </w:t>
      </w:r>
    </w:p>
    <w:p w14:paraId="6C1ACB39" w14:textId="77777777" w:rsidR="00560865" w:rsidRPr="00560865" w:rsidRDefault="00560865" w:rsidP="00792B5A">
      <w:pPr>
        <w:spacing w:line="240" w:lineRule="auto"/>
        <w:rPr>
          <w:rFonts w:asciiTheme="majorHAnsi" w:eastAsia="Cambria" w:hAnsiTheme="majorHAnsi" w:cstheme="majorHAnsi"/>
          <w:sz w:val="10"/>
          <w:szCs w:val="10"/>
        </w:rPr>
      </w:pPr>
    </w:p>
    <w:p w14:paraId="45D20B18" w14:textId="7050CA6D" w:rsidR="00792B5A" w:rsidRDefault="007B0C42" w:rsidP="00792B5A">
      <w:pPr>
        <w:spacing w:line="240" w:lineRule="auto"/>
        <w:rPr>
          <w:rFonts w:asciiTheme="majorHAnsi" w:eastAsia="Cambria" w:hAnsiTheme="majorHAnsi" w:cstheme="majorHAnsi"/>
        </w:rPr>
      </w:pPr>
      <w:r>
        <w:rPr>
          <w:rFonts w:asciiTheme="majorHAnsi" w:eastAsia="Cambria" w:hAnsiTheme="majorHAnsi" w:cstheme="majorHAnsi"/>
        </w:rPr>
        <w:t>Vincent Ro</w:t>
      </w:r>
      <w:r w:rsidR="009F74A5">
        <w:rPr>
          <w:rFonts w:asciiTheme="majorHAnsi" w:eastAsia="Cambria" w:hAnsiTheme="majorHAnsi" w:cstheme="majorHAnsi"/>
        </w:rPr>
        <w:t>u</w:t>
      </w:r>
      <w:r>
        <w:rPr>
          <w:rFonts w:asciiTheme="majorHAnsi" w:eastAsia="Cambria" w:hAnsiTheme="majorHAnsi" w:cstheme="majorHAnsi"/>
        </w:rPr>
        <w:t>hotas – Executive Director</w:t>
      </w:r>
    </w:p>
    <w:p w14:paraId="2E9093A8" w14:textId="73420B19" w:rsidR="00693592" w:rsidRPr="00D93352" w:rsidRDefault="00693592" w:rsidP="00792B5A">
      <w:pPr>
        <w:spacing w:line="240" w:lineRule="auto"/>
        <w:rPr>
          <w:rFonts w:asciiTheme="majorHAnsi" w:eastAsia="Cambria" w:hAnsiTheme="majorHAnsi" w:cstheme="majorHAnsi"/>
          <w:lang w:val="en-US"/>
        </w:rPr>
      </w:pPr>
      <w:r w:rsidRPr="00D93352">
        <w:rPr>
          <w:rFonts w:asciiTheme="majorHAnsi" w:eastAsia="Cambria" w:hAnsiTheme="majorHAnsi" w:cstheme="majorHAnsi"/>
          <w:lang w:val="en-US"/>
        </w:rPr>
        <w:t>Lauren Rowley – Secretary</w:t>
      </w:r>
    </w:p>
    <w:p w14:paraId="38225272" w14:textId="77777777" w:rsidR="00792B5A" w:rsidRPr="00D93352" w:rsidRDefault="00792B5A" w:rsidP="00792B5A">
      <w:pPr>
        <w:pBdr>
          <w:top w:val="nil"/>
          <w:left w:val="nil"/>
          <w:bottom w:val="nil"/>
          <w:right w:val="nil"/>
          <w:between w:val="nil"/>
        </w:pBdr>
        <w:spacing w:line="240" w:lineRule="auto"/>
        <w:rPr>
          <w:rFonts w:asciiTheme="majorHAnsi" w:eastAsia="Cambria" w:hAnsiTheme="majorHAnsi" w:cstheme="majorHAnsi"/>
          <w:bCs/>
          <w:color w:val="000000"/>
          <w:lang w:val="en-US"/>
        </w:rPr>
      </w:pPr>
      <w:r w:rsidRPr="00D93352">
        <w:rPr>
          <w:rFonts w:asciiTheme="majorHAnsi" w:eastAsia="Cambria" w:hAnsiTheme="majorHAnsi" w:cstheme="majorHAnsi"/>
          <w:bCs/>
          <w:color w:val="000000"/>
          <w:lang w:val="en-US"/>
        </w:rPr>
        <w:t>Ashley Torre – Naughton &amp; Torre LLP</w:t>
      </w:r>
    </w:p>
    <w:p w14:paraId="7B633AEE" w14:textId="65923C9B" w:rsidR="00792B5A" w:rsidRPr="003E1E3E" w:rsidRDefault="00792B5A" w:rsidP="00792B5A">
      <w:pPr>
        <w:spacing w:line="240" w:lineRule="auto"/>
        <w:rPr>
          <w:rFonts w:asciiTheme="majorHAnsi" w:eastAsia="Cambria" w:hAnsiTheme="majorHAnsi" w:cstheme="majorHAnsi"/>
        </w:rPr>
      </w:pPr>
      <w:r w:rsidRPr="003E1E3E">
        <w:rPr>
          <w:rFonts w:asciiTheme="majorHAnsi" w:eastAsia="Cambria" w:hAnsiTheme="majorHAnsi" w:cstheme="majorHAnsi"/>
        </w:rPr>
        <w:t>Livestream Services</w:t>
      </w:r>
      <w:r w:rsidR="005440FA">
        <w:rPr>
          <w:rFonts w:asciiTheme="majorHAnsi" w:eastAsia="Cambria" w:hAnsiTheme="majorHAnsi" w:cstheme="majorHAnsi"/>
        </w:rPr>
        <w:t xml:space="preserve">, </w:t>
      </w:r>
      <w:r w:rsidRPr="003E1E3E">
        <w:rPr>
          <w:rFonts w:asciiTheme="majorHAnsi" w:eastAsia="Cambria" w:hAnsiTheme="majorHAnsi" w:cstheme="majorHAnsi"/>
        </w:rPr>
        <w:t>Acquisitions Marketing</w:t>
      </w:r>
    </w:p>
    <w:p w14:paraId="28D8BB64" w14:textId="77777777" w:rsidR="00792B5A" w:rsidRPr="003E1E3E" w:rsidRDefault="00792B5A" w:rsidP="00792B5A">
      <w:pPr>
        <w:spacing w:line="240" w:lineRule="auto"/>
        <w:rPr>
          <w:rFonts w:asciiTheme="majorHAnsi" w:eastAsia="Cambria" w:hAnsiTheme="majorHAnsi" w:cstheme="majorHAnsi"/>
          <w:b/>
        </w:rPr>
      </w:pPr>
    </w:p>
    <w:p w14:paraId="1D99B9C8"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NOTE: Conference Call Line – No calls.</w:t>
      </w:r>
    </w:p>
    <w:p w14:paraId="2D78E7F4" w14:textId="77777777" w:rsidR="00792B5A" w:rsidRPr="003E1E3E" w:rsidRDefault="00792B5A" w:rsidP="00792B5A">
      <w:pPr>
        <w:spacing w:line="240" w:lineRule="auto"/>
        <w:jc w:val="center"/>
        <w:rPr>
          <w:rFonts w:asciiTheme="majorHAnsi" w:eastAsia="Cambria" w:hAnsiTheme="majorHAnsi" w:cstheme="majorHAnsi"/>
          <w:b/>
        </w:rPr>
      </w:pPr>
      <w:r w:rsidRPr="003E1E3E">
        <w:rPr>
          <w:rFonts w:asciiTheme="majorHAnsi" w:eastAsia="Cambria" w:hAnsiTheme="majorHAnsi" w:cstheme="majorHAnsi"/>
          <w:b/>
        </w:rPr>
        <w:t>_____________________________________________________________________________________</w:t>
      </w:r>
    </w:p>
    <w:p w14:paraId="12673B42" w14:textId="77777777" w:rsidR="00792B5A"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br/>
        <w:t>AGENDA</w:t>
      </w:r>
    </w:p>
    <w:p w14:paraId="223D580E" w14:textId="77777777" w:rsidR="000254C5" w:rsidRPr="003E1E3E" w:rsidRDefault="000254C5" w:rsidP="00792B5A">
      <w:pPr>
        <w:spacing w:line="240" w:lineRule="auto"/>
        <w:jc w:val="center"/>
        <w:rPr>
          <w:rFonts w:asciiTheme="majorHAnsi" w:eastAsia="Times New Roman" w:hAnsiTheme="majorHAnsi" w:cstheme="majorHAnsi"/>
          <w:i/>
        </w:rPr>
      </w:pPr>
    </w:p>
    <w:p w14:paraId="7651EB22" w14:textId="77777777"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Call to Order and Declaration of Quorum</w:t>
      </w:r>
    </w:p>
    <w:p w14:paraId="3FB65FCD" w14:textId="77777777"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 xml:space="preserve">Approval of </w:t>
      </w:r>
      <w:r>
        <w:rPr>
          <w:rFonts w:asciiTheme="majorHAnsi" w:eastAsia="Times New Roman" w:hAnsiTheme="majorHAnsi" w:cstheme="majorHAnsi"/>
          <w:b/>
        </w:rPr>
        <w:t>the May 13</w:t>
      </w:r>
      <w:r w:rsidRPr="003E1E3E">
        <w:rPr>
          <w:rFonts w:asciiTheme="majorHAnsi" w:eastAsia="Times New Roman" w:hAnsiTheme="majorHAnsi" w:cstheme="majorHAnsi"/>
          <w:b/>
        </w:rPr>
        <w:t xml:space="preserve">, </w:t>
      </w:r>
      <w:proofErr w:type="gramStart"/>
      <w:r w:rsidRPr="003E1E3E">
        <w:rPr>
          <w:rFonts w:asciiTheme="majorHAnsi" w:eastAsia="Times New Roman" w:hAnsiTheme="majorHAnsi" w:cstheme="majorHAnsi"/>
          <w:b/>
        </w:rPr>
        <w:t>202</w:t>
      </w:r>
      <w:r>
        <w:rPr>
          <w:rFonts w:asciiTheme="majorHAnsi" w:eastAsia="Times New Roman" w:hAnsiTheme="majorHAnsi" w:cstheme="majorHAnsi"/>
          <w:b/>
        </w:rPr>
        <w:t>5</w:t>
      </w:r>
      <w:proofErr w:type="gramEnd"/>
      <w:r w:rsidRPr="003E1E3E">
        <w:rPr>
          <w:rFonts w:asciiTheme="majorHAnsi" w:eastAsia="Times New Roman" w:hAnsiTheme="majorHAnsi" w:cstheme="majorHAnsi"/>
          <w:b/>
        </w:rPr>
        <w:t xml:space="preserve"> Meeting Minutes </w:t>
      </w:r>
    </w:p>
    <w:p w14:paraId="52861D67" w14:textId="77777777" w:rsidR="00F75F29"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Public Comment on Items on the Agenda</w:t>
      </w:r>
    </w:p>
    <w:p w14:paraId="7E22E1C4"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Consideration to Adopt Amendment to Bylaws to allow ACH Payments</w:t>
      </w:r>
    </w:p>
    <w:p w14:paraId="1B3C04E1"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IDA Marketing Presentation for Business Attraction</w:t>
      </w:r>
    </w:p>
    <w:p w14:paraId="6893FC22"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Executive Director’s Report</w:t>
      </w:r>
    </w:p>
    <w:p w14:paraId="103CA0BC"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Financial Report</w:t>
      </w:r>
    </w:p>
    <w:p w14:paraId="00EF13DC"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Other Business</w:t>
      </w:r>
    </w:p>
    <w:p w14:paraId="6ED97DF1" w14:textId="77777777" w:rsidR="00F75F29" w:rsidRDefault="00F75F29" w:rsidP="00F75F29">
      <w:pPr>
        <w:numPr>
          <w:ilvl w:val="1"/>
          <w:numId w:val="2"/>
        </w:numPr>
        <w:rPr>
          <w:rFonts w:asciiTheme="majorHAnsi" w:eastAsia="Times New Roman" w:hAnsiTheme="majorHAnsi" w:cstheme="majorHAnsi"/>
          <w:b/>
        </w:rPr>
      </w:pPr>
      <w:proofErr w:type="gramStart"/>
      <w:r>
        <w:rPr>
          <w:rFonts w:asciiTheme="majorHAnsi" w:eastAsia="Times New Roman" w:hAnsiTheme="majorHAnsi" w:cstheme="majorHAnsi"/>
          <w:b/>
        </w:rPr>
        <w:t>Schedule</w:t>
      </w:r>
      <w:proofErr w:type="gramEnd"/>
      <w:r>
        <w:rPr>
          <w:rFonts w:asciiTheme="majorHAnsi" w:eastAsia="Times New Roman" w:hAnsiTheme="majorHAnsi" w:cstheme="majorHAnsi"/>
          <w:b/>
        </w:rPr>
        <w:t xml:space="preserve"> Annual ABO Board Meeting Trainings</w:t>
      </w:r>
    </w:p>
    <w:p w14:paraId="28C16809"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Adjournment</w:t>
      </w:r>
    </w:p>
    <w:p w14:paraId="31BD1605" w14:textId="77777777" w:rsidR="007B0C42" w:rsidRDefault="007B0C42" w:rsidP="007B0C42">
      <w:pPr>
        <w:rPr>
          <w:rFonts w:asciiTheme="majorHAnsi" w:eastAsia="Times New Roman" w:hAnsiTheme="majorHAnsi" w:cstheme="majorHAnsi"/>
          <w:b/>
        </w:rPr>
      </w:pPr>
    </w:p>
    <w:p w14:paraId="6F234BEE" w14:textId="1A03BB7E" w:rsidR="00792B5A" w:rsidRDefault="00792B5A" w:rsidP="007B0C42">
      <w:pPr>
        <w:jc w:val="center"/>
        <w:rPr>
          <w:rFonts w:asciiTheme="majorHAnsi" w:eastAsia="Times New Roman" w:hAnsiTheme="majorHAnsi" w:cstheme="majorHAnsi"/>
          <w:b/>
        </w:rPr>
      </w:pPr>
      <w:r>
        <w:rPr>
          <w:rFonts w:asciiTheme="majorHAnsi" w:eastAsia="Times New Roman" w:hAnsiTheme="majorHAnsi" w:cstheme="majorHAnsi"/>
          <w:b/>
        </w:rPr>
        <w:t>Next Regular Meeting scheduled for</w:t>
      </w:r>
      <w:r w:rsidR="00B37BEC">
        <w:rPr>
          <w:rFonts w:asciiTheme="majorHAnsi" w:eastAsia="Times New Roman" w:hAnsiTheme="majorHAnsi" w:cstheme="majorHAnsi"/>
          <w:b/>
        </w:rPr>
        <w:t xml:space="preserve"> Tues</w:t>
      </w:r>
      <w:r w:rsidR="006E0F34">
        <w:rPr>
          <w:rFonts w:asciiTheme="majorHAnsi" w:eastAsia="Times New Roman" w:hAnsiTheme="majorHAnsi" w:cstheme="majorHAnsi"/>
          <w:b/>
        </w:rPr>
        <w:t>day</w:t>
      </w:r>
      <w:r>
        <w:rPr>
          <w:rFonts w:asciiTheme="majorHAnsi" w:eastAsia="Times New Roman" w:hAnsiTheme="majorHAnsi" w:cstheme="majorHAnsi"/>
          <w:b/>
        </w:rPr>
        <w:t xml:space="preserve">, </w:t>
      </w:r>
      <w:r w:rsidR="00693592">
        <w:rPr>
          <w:rFonts w:asciiTheme="majorHAnsi" w:eastAsia="Times New Roman" w:hAnsiTheme="majorHAnsi" w:cstheme="majorHAnsi"/>
          <w:b/>
        </w:rPr>
        <w:t>Ju</w:t>
      </w:r>
      <w:r w:rsidR="00F75F29">
        <w:rPr>
          <w:rFonts w:asciiTheme="majorHAnsi" w:eastAsia="Times New Roman" w:hAnsiTheme="majorHAnsi" w:cstheme="majorHAnsi"/>
          <w:b/>
        </w:rPr>
        <w:t>ly</w:t>
      </w:r>
      <w:r w:rsidR="00693592">
        <w:rPr>
          <w:rFonts w:asciiTheme="majorHAnsi" w:eastAsia="Times New Roman" w:hAnsiTheme="majorHAnsi" w:cstheme="majorHAnsi"/>
          <w:b/>
        </w:rPr>
        <w:t xml:space="preserve"> </w:t>
      </w:r>
      <w:r w:rsidR="00F75F29">
        <w:rPr>
          <w:rFonts w:asciiTheme="majorHAnsi" w:eastAsia="Times New Roman" w:hAnsiTheme="majorHAnsi" w:cstheme="majorHAnsi"/>
          <w:b/>
        </w:rPr>
        <w:t>8</w:t>
      </w:r>
      <w:r>
        <w:rPr>
          <w:rFonts w:asciiTheme="majorHAnsi" w:eastAsia="Times New Roman" w:hAnsiTheme="majorHAnsi" w:cstheme="majorHAnsi"/>
          <w:b/>
        </w:rPr>
        <w:t xml:space="preserve">, </w:t>
      </w:r>
      <w:proofErr w:type="gramStart"/>
      <w:r>
        <w:rPr>
          <w:rFonts w:asciiTheme="majorHAnsi" w:eastAsia="Times New Roman" w:hAnsiTheme="majorHAnsi" w:cstheme="majorHAnsi"/>
          <w:b/>
        </w:rPr>
        <w:t>202</w:t>
      </w:r>
      <w:r w:rsidR="00D756A3">
        <w:rPr>
          <w:rFonts w:asciiTheme="majorHAnsi" w:eastAsia="Times New Roman" w:hAnsiTheme="majorHAnsi" w:cstheme="majorHAnsi"/>
          <w:b/>
        </w:rPr>
        <w:t>5</w:t>
      </w:r>
      <w:proofErr w:type="gramEnd"/>
      <w:r>
        <w:rPr>
          <w:rFonts w:asciiTheme="majorHAnsi" w:eastAsia="Times New Roman" w:hAnsiTheme="majorHAnsi" w:cstheme="majorHAnsi"/>
          <w:b/>
        </w:rPr>
        <w:t xml:space="preserve"> at 1pm</w:t>
      </w:r>
      <w:r w:rsidRPr="008549FD">
        <w:rPr>
          <w:rFonts w:asciiTheme="majorHAnsi" w:eastAsia="Times New Roman" w:hAnsiTheme="majorHAnsi" w:cstheme="majorHAnsi"/>
          <w:b/>
        </w:rPr>
        <w:t>.</w:t>
      </w:r>
    </w:p>
    <w:p w14:paraId="11085C76" w14:textId="77777777" w:rsidR="00E0193F" w:rsidRPr="00AD1606" w:rsidRDefault="00E0193F" w:rsidP="007B0C42">
      <w:pPr>
        <w:jc w:val="center"/>
        <w:rPr>
          <w:rFonts w:asciiTheme="majorHAnsi" w:eastAsia="Times New Roman" w:hAnsiTheme="majorHAnsi" w:cstheme="majorHAnsi"/>
          <w:b/>
        </w:rPr>
      </w:pPr>
    </w:p>
    <w:p w14:paraId="3824C94C" w14:textId="77777777" w:rsidR="00792B5A" w:rsidRPr="003E1E3E" w:rsidRDefault="00792B5A" w:rsidP="00792B5A">
      <w:pPr>
        <w:rPr>
          <w:rFonts w:asciiTheme="majorHAnsi" w:eastAsia="Cambria" w:hAnsiTheme="majorHAnsi" w:cstheme="majorHAnsi"/>
          <w:b/>
          <w:u w:val="single"/>
        </w:rPr>
      </w:pPr>
      <w:r w:rsidRPr="003E1E3E">
        <w:rPr>
          <w:rFonts w:asciiTheme="majorHAnsi" w:eastAsia="Cambria" w:hAnsiTheme="majorHAnsi" w:cstheme="majorHAnsi"/>
          <w:b/>
        </w:rPr>
        <w:t>__________________________________________________________________________________</w:t>
      </w:r>
    </w:p>
    <w:p w14:paraId="4DF79CC5" w14:textId="77777777" w:rsidR="00D76324" w:rsidRDefault="00D76324" w:rsidP="000E4259">
      <w:pPr>
        <w:pStyle w:val="Normal1"/>
        <w:spacing w:line="240" w:lineRule="auto"/>
        <w:jc w:val="center"/>
        <w:rPr>
          <w:rFonts w:asciiTheme="majorHAnsi" w:eastAsia="Cambria" w:hAnsiTheme="majorHAnsi" w:cstheme="majorHAnsi"/>
          <w:b/>
          <w:u w:val="single"/>
        </w:rPr>
      </w:pPr>
    </w:p>
    <w:p w14:paraId="2FD3E810" w14:textId="77777777" w:rsidR="00D76324" w:rsidRDefault="00D76324" w:rsidP="000E4259">
      <w:pPr>
        <w:pStyle w:val="Normal1"/>
        <w:spacing w:line="240" w:lineRule="auto"/>
        <w:jc w:val="center"/>
        <w:rPr>
          <w:rFonts w:asciiTheme="majorHAnsi" w:eastAsia="Cambria" w:hAnsiTheme="majorHAnsi" w:cstheme="majorHAnsi"/>
          <w:b/>
          <w:u w:val="single"/>
        </w:rPr>
      </w:pPr>
    </w:p>
    <w:p w14:paraId="398209D8" w14:textId="6F7A7DD5" w:rsidR="000E4259" w:rsidRPr="00F47440" w:rsidRDefault="000E4259" w:rsidP="000E4259">
      <w:pPr>
        <w:pStyle w:val="Normal1"/>
        <w:spacing w:line="240" w:lineRule="auto"/>
        <w:jc w:val="center"/>
        <w:rPr>
          <w:rFonts w:asciiTheme="majorHAnsi" w:eastAsia="Cambria" w:hAnsiTheme="majorHAnsi" w:cstheme="majorHAnsi"/>
          <w:b/>
          <w:u w:val="single"/>
        </w:rPr>
      </w:pPr>
      <w:r w:rsidRPr="00F47440">
        <w:rPr>
          <w:rFonts w:asciiTheme="majorHAnsi" w:eastAsia="Cambria" w:hAnsiTheme="majorHAnsi" w:cstheme="majorHAnsi"/>
          <w:b/>
          <w:u w:val="single"/>
        </w:rPr>
        <w:t>Meeting</w:t>
      </w:r>
      <w:r>
        <w:rPr>
          <w:rFonts w:asciiTheme="majorHAnsi" w:eastAsia="Cambria" w:hAnsiTheme="majorHAnsi" w:cstheme="majorHAnsi"/>
          <w:b/>
          <w:u w:val="single"/>
        </w:rPr>
        <w:br/>
      </w:r>
    </w:p>
    <w:p w14:paraId="4CC08267" w14:textId="145E2D69" w:rsidR="000E4259" w:rsidRDefault="000E4259" w:rsidP="000E4259">
      <w:pPr>
        <w:rPr>
          <w:rFonts w:asciiTheme="majorHAnsi" w:eastAsia="Times New Roman" w:hAnsiTheme="majorHAnsi" w:cstheme="majorHAnsi"/>
          <w:color w:val="000000"/>
        </w:rPr>
      </w:pPr>
      <w:r w:rsidRPr="00F47440">
        <w:rPr>
          <w:rFonts w:asciiTheme="majorHAnsi" w:eastAsia="Calibri" w:hAnsiTheme="majorHAnsi" w:cstheme="majorHAnsi"/>
        </w:rPr>
        <w:t>1</w:t>
      </w:r>
      <w:r>
        <w:rPr>
          <w:rFonts w:asciiTheme="majorHAnsi" w:eastAsia="Calibri" w:hAnsiTheme="majorHAnsi" w:cstheme="majorHAnsi"/>
        </w:rPr>
        <w:t>.</w:t>
      </w:r>
      <w:r>
        <w:rPr>
          <w:rFonts w:asciiTheme="majorHAnsi" w:eastAsia="Calibri" w:hAnsiTheme="majorHAnsi" w:cstheme="majorHAnsi"/>
        </w:rPr>
        <w:tab/>
      </w:r>
      <w:r w:rsidR="00F75F29">
        <w:rPr>
          <w:rFonts w:asciiTheme="majorHAnsi" w:eastAsia="Calibri" w:hAnsiTheme="majorHAnsi" w:cstheme="majorHAnsi"/>
        </w:rPr>
        <w:t>Chairman J. Thomas Jones</w:t>
      </w:r>
      <w:r w:rsidR="00D76324">
        <w:rPr>
          <w:rFonts w:asciiTheme="majorHAnsi" w:eastAsia="Calibri" w:hAnsiTheme="majorHAnsi" w:cstheme="majorHAnsi"/>
        </w:rPr>
        <w:t xml:space="preserve"> </w:t>
      </w:r>
      <w:r w:rsidRPr="00095FB4">
        <w:rPr>
          <w:rFonts w:asciiTheme="majorHAnsi" w:eastAsia="Times New Roman" w:hAnsiTheme="majorHAnsi" w:cstheme="majorHAnsi"/>
          <w:color w:val="000000"/>
        </w:rPr>
        <w:t>called the meeting to order and introduced the board members in attendance.  A quorum was present.</w:t>
      </w:r>
    </w:p>
    <w:p w14:paraId="5966343D" w14:textId="77777777" w:rsidR="00B37BEC" w:rsidRDefault="00B37BEC" w:rsidP="000E4259">
      <w:pPr>
        <w:rPr>
          <w:rFonts w:asciiTheme="majorHAnsi" w:eastAsia="Times New Roman" w:hAnsiTheme="majorHAnsi" w:cstheme="majorHAnsi"/>
          <w:color w:val="000000"/>
        </w:rPr>
      </w:pPr>
    </w:p>
    <w:p w14:paraId="6597C40F" w14:textId="5DBE184E" w:rsidR="002F33E0" w:rsidRPr="00A17C57" w:rsidRDefault="000E4259" w:rsidP="002F33E0">
      <w:pPr>
        <w:rPr>
          <w:rFonts w:asciiTheme="majorHAnsi" w:eastAsia="Calibri" w:hAnsiTheme="majorHAnsi" w:cstheme="majorHAnsi"/>
          <w:lang w:val="en-US"/>
        </w:rPr>
      </w:pPr>
      <w:r>
        <w:rPr>
          <w:rFonts w:asciiTheme="majorHAnsi" w:eastAsia="Times New Roman" w:hAnsiTheme="majorHAnsi" w:cstheme="majorHAnsi"/>
          <w:color w:val="000000"/>
        </w:rPr>
        <w:t>2.</w:t>
      </w:r>
      <w:r>
        <w:rPr>
          <w:rFonts w:asciiTheme="majorHAnsi" w:eastAsia="Times New Roman" w:hAnsiTheme="majorHAnsi" w:cstheme="majorHAnsi"/>
          <w:color w:val="000000"/>
        </w:rPr>
        <w:tab/>
      </w:r>
      <w:r w:rsidRPr="00095FB4">
        <w:rPr>
          <w:rFonts w:asciiTheme="majorHAnsi" w:eastAsia="Times New Roman" w:hAnsiTheme="majorHAnsi" w:cstheme="majorHAnsi"/>
          <w:color w:val="000000"/>
        </w:rPr>
        <w:t xml:space="preserve">A motion was made </w:t>
      </w:r>
      <w:r w:rsidR="009E45CA">
        <w:rPr>
          <w:rFonts w:asciiTheme="majorHAnsi" w:eastAsia="Times New Roman" w:hAnsiTheme="majorHAnsi" w:cstheme="majorHAnsi"/>
          <w:color w:val="000000"/>
        </w:rPr>
        <w:t xml:space="preserve">by </w:t>
      </w:r>
      <w:r w:rsidR="00B37BEC">
        <w:rPr>
          <w:rFonts w:asciiTheme="majorHAnsi" w:eastAsia="Times New Roman" w:hAnsiTheme="majorHAnsi" w:cstheme="majorHAnsi"/>
          <w:color w:val="000000"/>
        </w:rPr>
        <w:t>Jose Hernandez</w:t>
      </w:r>
      <w:r w:rsidR="009E45CA">
        <w:rPr>
          <w:rFonts w:asciiTheme="majorHAnsi" w:eastAsia="Times New Roman" w:hAnsiTheme="majorHAnsi" w:cstheme="majorHAnsi"/>
          <w:color w:val="000000"/>
        </w:rPr>
        <w:t xml:space="preserve"> </w:t>
      </w:r>
      <w:r w:rsidRPr="00095FB4">
        <w:rPr>
          <w:rFonts w:asciiTheme="majorHAnsi" w:eastAsia="Times New Roman" w:hAnsiTheme="majorHAnsi" w:cstheme="majorHAnsi"/>
          <w:color w:val="000000"/>
        </w:rPr>
        <w:t xml:space="preserve">to approve the </w:t>
      </w:r>
      <w:r w:rsidR="00D76324">
        <w:rPr>
          <w:rFonts w:asciiTheme="majorHAnsi" w:eastAsia="Times New Roman" w:hAnsiTheme="majorHAnsi" w:cstheme="majorHAnsi"/>
        </w:rPr>
        <w:t>Ma</w:t>
      </w:r>
      <w:r w:rsidR="00F75F29">
        <w:rPr>
          <w:rFonts w:asciiTheme="majorHAnsi" w:eastAsia="Times New Roman" w:hAnsiTheme="majorHAnsi" w:cstheme="majorHAnsi"/>
        </w:rPr>
        <w:t xml:space="preserve">y 13, </w:t>
      </w:r>
      <w:proofErr w:type="gramStart"/>
      <w:r w:rsidR="00F75F29">
        <w:rPr>
          <w:rFonts w:asciiTheme="majorHAnsi" w:eastAsia="Times New Roman" w:hAnsiTheme="majorHAnsi" w:cstheme="majorHAnsi"/>
        </w:rPr>
        <w:t>2025</w:t>
      </w:r>
      <w:proofErr w:type="gramEnd"/>
      <w:r w:rsidR="00F75F29">
        <w:rPr>
          <w:rFonts w:asciiTheme="majorHAnsi" w:eastAsia="Times New Roman" w:hAnsiTheme="majorHAnsi" w:cstheme="majorHAnsi"/>
        </w:rPr>
        <w:t xml:space="preserve"> </w:t>
      </w:r>
      <w:r w:rsidRPr="00095FB4">
        <w:rPr>
          <w:rFonts w:asciiTheme="majorHAnsi" w:eastAsia="Times New Roman" w:hAnsiTheme="majorHAnsi" w:cstheme="majorHAnsi"/>
          <w:color w:val="000000"/>
        </w:rPr>
        <w:t>meeting minutes, which was seconded b</w:t>
      </w:r>
      <w:r w:rsidR="00B37BEC">
        <w:rPr>
          <w:rFonts w:asciiTheme="majorHAnsi" w:eastAsia="Times New Roman" w:hAnsiTheme="majorHAnsi" w:cstheme="majorHAnsi"/>
          <w:color w:val="000000"/>
        </w:rPr>
        <w:t xml:space="preserve">y </w:t>
      </w:r>
      <w:r w:rsidR="00F75F29">
        <w:rPr>
          <w:rFonts w:asciiTheme="majorHAnsi" w:eastAsia="Times New Roman" w:hAnsiTheme="majorHAnsi" w:cstheme="majorHAnsi"/>
          <w:color w:val="000000"/>
        </w:rPr>
        <w:t>Greg Hoover</w:t>
      </w:r>
      <w:r w:rsidRPr="00095FB4">
        <w:rPr>
          <w:rFonts w:asciiTheme="majorHAnsi" w:eastAsia="Times New Roman" w:hAnsiTheme="majorHAnsi" w:cstheme="majorHAnsi"/>
          <w:color w:val="000000"/>
        </w:rPr>
        <w:t>.</w:t>
      </w:r>
      <w:r w:rsidR="008549FD">
        <w:rPr>
          <w:rFonts w:asciiTheme="majorHAnsi" w:eastAsia="Times New Roman" w:hAnsiTheme="majorHAnsi" w:cstheme="majorHAnsi"/>
          <w:color w:val="000000"/>
        </w:rPr>
        <w:t xml:space="preserve">  </w:t>
      </w:r>
      <w:r w:rsidR="002F33E0" w:rsidRPr="00A17C57">
        <w:rPr>
          <w:rFonts w:asciiTheme="majorHAnsi" w:eastAsia="Calibri" w:hAnsiTheme="majorHAnsi" w:cstheme="majorHAnsi"/>
          <w:lang w:val="en-US"/>
        </w:rPr>
        <w:t>A vote was taken by roll call.</w:t>
      </w:r>
      <w:r w:rsidR="002F33E0" w:rsidRPr="00A17C57">
        <w:rPr>
          <w:rFonts w:asciiTheme="majorHAnsi" w:eastAsia="Calibri" w:hAnsiTheme="majorHAnsi" w:cstheme="majorHAnsi"/>
          <w:lang w:val="en-US"/>
        </w:rPr>
        <w:tab/>
      </w:r>
    </w:p>
    <w:p w14:paraId="0A494E44" w14:textId="77777777" w:rsidR="002F33E0" w:rsidRPr="00A17C57" w:rsidRDefault="002F33E0" w:rsidP="002F33E0">
      <w:pPr>
        <w:ind w:firstLine="720"/>
        <w:rPr>
          <w:rFonts w:asciiTheme="majorHAnsi" w:eastAsia="Calibri" w:hAnsiTheme="majorHAnsi" w:cstheme="majorHAnsi"/>
          <w:lang w:val="en-US"/>
        </w:rPr>
      </w:pPr>
    </w:p>
    <w:p w14:paraId="394C3FE0" w14:textId="77777777" w:rsidR="002F33E0" w:rsidRPr="00A17C57" w:rsidRDefault="002F33E0" w:rsidP="002F33E0">
      <w:pPr>
        <w:ind w:firstLine="720"/>
        <w:rPr>
          <w:rFonts w:asciiTheme="majorHAnsi" w:eastAsia="Calibri" w:hAnsiTheme="majorHAnsi" w:cstheme="majorHAnsi"/>
          <w:lang w:val="en-US"/>
        </w:rPr>
      </w:pPr>
      <w:r w:rsidRPr="00A17C57">
        <w:rPr>
          <w:rFonts w:asciiTheme="majorHAnsi" w:eastAsia="Calibri" w:hAnsiTheme="majorHAnsi" w:cstheme="majorHAnsi"/>
          <w:lang w:val="en-US"/>
        </w:rPr>
        <w:t>Jose Hernandez – Aye</w:t>
      </w:r>
    </w:p>
    <w:p w14:paraId="29805F06" w14:textId="258E3466" w:rsidR="00D76324" w:rsidRDefault="00D76324" w:rsidP="002F33E0">
      <w:pPr>
        <w:ind w:firstLine="720"/>
        <w:rPr>
          <w:rFonts w:asciiTheme="majorHAnsi" w:eastAsia="Calibri" w:hAnsiTheme="majorHAnsi" w:cstheme="majorHAnsi"/>
          <w:lang w:val="en-US"/>
        </w:rPr>
      </w:pPr>
      <w:r>
        <w:rPr>
          <w:rFonts w:asciiTheme="majorHAnsi" w:eastAsia="Calibri" w:hAnsiTheme="majorHAnsi" w:cstheme="majorHAnsi"/>
          <w:lang w:val="en-US"/>
        </w:rPr>
        <w:t xml:space="preserve">Matt Stoddard – </w:t>
      </w:r>
      <w:r w:rsidR="00F75F29">
        <w:rPr>
          <w:rFonts w:asciiTheme="majorHAnsi" w:eastAsia="Calibri" w:hAnsiTheme="majorHAnsi" w:cstheme="majorHAnsi"/>
          <w:lang w:val="en-US"/>
        </w:rPr>
        <w:t>Aye</w:t>
      </w:r>
    </w:p>
    <w:p w14:paraId="24DBA0AF" w14:textId="3B042807" w:rsidR="002F33E0" w:rsidRPr="00A17C57" w:rsidRDefault="002F33E0" w:rsidP="002F33E0">
      <w:pPr>
        <w:ind w:firstLine="720"/>
        <w:rPr>
          <w:rFonts w:asciiTheme="majorHAnsi" w:eastAsia="Calibri" w:hAnsiTheme="majorHAnsi" w:cstheme="majorHAnsi"/>
          <w:lang w:val="en-US"/>
        </w:rPr>
      </w:pPr>
      <w:r w:rsidRPr="00A17C57">
        <w:rPr>
          <w:rFonts w:asciiTheme="majorHAnsi" w:eastAsia="Calibri" w:hAnsiTheme="majorHAnsi" w:cstheme="majorHAnsi"/>
          <w:lang w:val="en-US"/>
        </w:rPr>
        <w:t>Robert Santo – Aye</w:t>
      </w:r>
    </w:p>
    <w:p w14:paraId="18B01DE9" w14:textId="77777777" w:rsidR="002F33E0" w:rsidRPr="00A17C57" w:rsidRDefault="002F33E0" w:rsidP="002F33E0">
      <w:pPr>
        <w:ind w:firstLine="720"/>
        <w:rPr>
          <w:rFonts w:asciiTheme="majorHAnsi" w:eastAsia="Calibri" w:hAnsiTheme="majorHAnsi" w:cstheme="majorHAnsi"/>
          <w:lang w:val="en-US"/>
        </w:rPr>
      </w:pPr>
      <w:r w:rsidRPr="00A17C57">
        <w:rPr>
          <w:rFonts w:asciiTheme="majorHAnsi" w:eastAsia="Calibri" w:hAnsiTheme="majorHAnsi" w:cstheme="majorHAnsi"/>
          <w:lang w:val="en-US"/>
        </w:rPr>
        <w:t>George DeClue – Aye</w:t>
      </w:r>
    </w:p>
    <w:p w14:paraId="3778404C" w14:textId="24307663" w:rsidR="002F33E0" w:rsidRDefault="00D76324" w:rsidP="002F33E0">
      <w:pPr>
        <w:ind w:left="720"/>
        <w:rPr>
          <w:rFonts w:asciiTheme="majorHAnsi" w:eastAsia="Calibri" w:hAnsiTheme="majorHAnsi" w:cstheme="majorHAnsi"/>
        </w:rPr>
      </w:pPr>
      <w:r>
        <w:rPr>
          <w:rFonts w:asciiTheme="majorHAnsi" w:eastAsia="Calibri" w:hAnsiTheme="majorHAnsi" w:cstheme="majorHAnsi"/>
        </w:rPr>
        <w:t xml:space="preserve">Greg Hoover </w:t>
      </w:r>
      <w:r w:rsidR="00F75F29">
        <w:rPr>
          <w:rFonts w:asciiTheme="majorHAnsi" w:eastAsia="Calibri" w:hAnsiTheme="majorHAnsi" w:cstheme="majorHAnsi"/>
        </w:rPr>
        <w:t>–</w:t>
      </w:r>
      <w:r>
        <w:rPr>
          <w:rFonts w:asciiTheme="majorHAnsi" w:eastAsia="Calibri" w:hAnsiTheme="majorHAnsi" w:cstheme="majorHAnsi"/>
        </w:rPr>
        <w:t xml:space="preserve"> </w:t>
      </w:r>
      <w:r w:rsidR="00F75F29">
        <w:rPr>
          <w:rFonts w:asciiTheme="majorHAnsi" w:eastAsia="Calibri" w:hAnsiTheme="majorHAnsi" w:cstheme="majorHAnsi"/>
        </w:rPr>
        <w:t>Aye</w:t>
      </w:r>
    </w:p>
    <w:p w14:paraId="27757F94" w14:textId="3F40C25B" w:rsidR="00F75F29" w:rsidRPr="00A17C57" w:rsidRDefault="00F75F29" w:rsidP="002F33E0">
      <w:pPr>
        <w:ind w:left="720"/>
        <w:rPr>
          <w:rFonts w:asciiTheme="majorHAnsi" w:eastAsia="Calibri" w:hAnsiTheme="majorHAnsi" w:cstheme="majorHAnsi"/>
        </w:rPr>
      </w:pPr>
      <w:r>
        <w:rPr>
          <w:rFonts w:asciiTheme="majorHAnsi" w:eastAsia="Calibri" w:hAnsiTheme="majorHAnsi" w:cstheme="majorHAnsi"/>
        </w:rPr>
        <w:t>J. Thomas Jones - Abstain</w:t>
      </w:r>
    </w:p>
    <w:p w14:paraId="1B47767C" w14:textId="77777777" w:rsidR="002F33E0" w:rsidRPr="00A17C57" w:rsidRDefault="002F33E0" w:rsidP="002F33E0">
      <w:pPr>
        <w:rPr>
          <w:rFonts w:asciiTheme="majorHAnsi" w:eastAsia="Calibri" w:hAnsiTheme="majorHAnsi" w:cstheme="majorHAnsi"/>
        </w:rPr>
      </w:pPr>
    </w:p>
    <w:p w14:paraId="1F99227B" w14:textId="77777777" w:rsidR="002F33E0" w:rsidRDefault="002F33E0" w:rsidP="002F33E0">
      <w:pPr>
        <w:rPr>
          <w:rFonts w:asciiTheme="majorHAnsi" w:eastAsia="Calibri" w:hAnsiTheme="majorHAnsi" w:cstheme="majorHAnsi"/>
          <w:lang w:val="en-US"/>
        </w:rPr>
      </w:pPr>
      <w:r w:rsidRPr="00A17C57">
        <w:rPr>
          <w:rFonts w:asciiTheme="majorHAnsi" w:eastAsia="Calibri" w:hAnsiTheme="majorHAnsi" w:cstheme="majorHAnsi"/>
          <w:lang w:val="en-US"/>
        </w:rPr>
        <w:tab/>
        <w:t>Motion carried.</w:t>
      </w:r>
    </w:p>
    <w:p w14:paraId="5318AB8E" w14:textId="77777777" w:rsidR="00CB54C0" w:rsidRDefault="00CB54C0" w:rsidP="002F33E0">
      <w:pPr>
        <w:rPr>
          <w:rFonts w:asciiTheme="majorHAnsi" w:eastAsia="Calibri" w:hAnsiTheme="majorHAnsi" w:cstheme="majorHAnsi"/>
          <w:lang w:val="en-US"/>
        </w:rPr>
      </w:pPr>
    </w:p>
    <w:p w14:paraId="14CC3BD2" w14:textId="49CB8FAB" w:rsidR="00CB54C0" w:rsidRPr="00A17C57" w:rsidRDefault="00CB54C0" w:rsidP="002F33E0">
      <w:pPr>
        <w:rPr>
          <w:rFonts w:asciiTheme="majorHAnsi" w:eastAsia="Calibri" w:hAnsiTheme="majorHAnsi" w:cstheme="majorHAnsi"/>
        </w:rPr>
      </w:pPr>
      <w:r>
        <w:rPr>
          <w:rFonts w:asciiTheme="majorHAnsi" w:eastAsia="Calibri" w:hAnsiTheme="majorHAnsi" w:cstheme="majorHAnsi"/>
          <w:lang w:val="en-US"/>
        </w:rPr>
        <w:tab/>
        <w:t>Later in the meeting it was noted that the titles of the</w:t>
      </w:r>
      <w:r>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Chairman, Vice Chairman, and Second Vice Chairman </w:t>
      </w:r>
      <w:r>
        <w:rPr>
          <w:rFonts w:asciiTheme="majorHAnsi" w:eastAsia="Times New Roman" w:hAnsiTheme="majorHAnsi" w:cstheme="majorHAnsi"/>
          <w:color w:val="000000"/>
        </w:rPr>
        <w:t xml:space="preserve">needed to be updated in the May 13, </w:t>
      </w:r>
      <w:proofErr w:type="gramStart"/>
      <w:r>
        <w:rPr>
          <w:rFonts w:asciiTheme="majorHAnsi" w:eastAsia="Times New Roman" w:hAnsiTheme="majorHAnsi" w:cstheme="majorHAnsi"/>
          <w:color w:val="000000"/>
        </w:rPr>
        <w:t>2025</w:t>
      </w:r>
      <w:proofErr w:type="gramEnd"/>
      <w:r>
        <w:rPr>
          <w:rFonts w:asciiTheme="majorHAnsi" w:eastAsia="Times New Roman" w:hAnsiTheme="majorHAnsi" w:cstheme="majorHAnsi"/>
          <w:color w:val="000000"/>
        </w:rPr>
        <w:t xml:space="preserve"> minutes.  A motion was made by Jose Hernandez to accept the minutes as corrected, which was seconded by George DeClue.  </w:t>
      </w:r>
      <w:r>
        <w:rPr>
          <w:rFonts w:asciiTheme="majorHAnsi" w:eastAsia="Calibri" w:hAnsiTheme="majorHAnsi" w:cstheme="majorHAnsi"/>
          <w:lang w:val="en-US"/>
        </w:rPr>
        <w:t>All board members were in favor, none opposed.  Motion carried</w:t>
      </w:r>
      <w:r w:rsidRPr="00A17C57">
        <w:rPr>
          <w:rFonts w:asciiTheme="majorHAnsi" w:eastAsia="Calibri" w:hAnsiTheme="majorHAnsi" w:cstheme="majorHAnsi"/>
          <w:lang w:val="en-US"/>
        </w:rPr>
        <w:t>.</w:t>
      </w:r>
      <w:r w:rsidRPr="00A17C57">
        <w:rPr>
          <w:rFonts w:asciiTheme="majorHAnsi" w:eastAsia="Calibri" w:hAnsiTheme="majorHAnsi" w:cstheme="majorHAnsi"/>
          <w:lang w:val="en-US"/>
        </w:rPr>
        <w:tab/>
      </w:r>
    </w:p>
    <w:p w14:paraId="0A80ECE2" w14:textId="77777777" w:rsidR="00DB3115" w:rsidRPr="004707EF" w:rsidRDefault="00DB3115" w:rsidP="00D238FF">
      <w:pPr>
        <w:rPr>
          <w:rFonts w:asciiTheme="majorHAnsi" w:eastAsia="Times New Roman" w:hAnsiTheme="majorHAnsi" w:cstheme="majorHAnsi"/>
          <w:color w:val="FF0000"/>
        </w:rPr>
      </w:pPr>
    </w:p>
    <w:p w14:paraId="352B3A3F" w14:textId="77777777" w:rsidR="000E4259" w:rsidRPr="004707EF" w:rsidRDefault="000E4259" w:rsidP="000E4259">
      <w:pPr>
        <w:pBdr>
          <w:top w:val="nil"/>
          <w:left w:val="nil"/>
          <w:bottom w:val="nil"/>
          <w:right w:val="nil"/>
          <w:between w:val="nil"/>
        </w:pBdr>
        <w:rPr>
          <w:rFonts w:asciiTheme="majorHAnsi" w:eastAsia="Times New Roman" w:hAnsiTheme="majorHAnsi" w:cstheme="majorHAnsi"/>
        </w:rPr>
      </w:pPr>
      <w:r w:rsidRPr="004707EF">
        <w:rPr>
          <w:rFonts w:asciiTheme="majorHAnsi" w:eastAsia="Times New Roman" w:hAnsiTheme="majorHAnsi" w:cstheme="majorHAnsi"/>
        </w:rPr>
        <w:t>3</w:t>
      </w:r>
      <w:proofErr w:type="gramStart"/>
      <w:r w:rsidRPr="004707EF">
        <w:rPr>
          <w:rFonts w:asciiTheme="majorHAnsi" w:eastAsia="Times New Roman" w:hAnsiTheme="majorHAnsi" w:cstheme="majorHAnsi"/>
        </w:rPr>
        <w:t xml:space="preserve">. </w:t>
      </w:r>
      <w:r w:rsidRPr="004707EF">
        <w:rPr>
          <w:rFonts w:asciiTheme="majorHAnsi" w:eastAsia="Times New Roman" w:hAnsiTheme="majorHAnsi" w:cstheme="majorHAnsi"/>
        </w:rPr>
        <w:tab/>
        <w:t>There</w:t>
      </w:r>
      <w:proofErr w:type="gramEnd"/>
      <w:r w:rsidRPr="004707EF">
        <w:rPr>
          <w:rFonts w:asciiTheme="majorHAnsi" w:eastAsia="Times New Roman" w:hAnsiTheme="majorHAnsi" w:cstheme="majorHAnsi"/>
        </w:rPr>
        <w:t xml:space="preserve"> was no public comment on items on the agenda.</w:t>
      </w:r>
    </w:p>
    <w:p w14:paraId="058EE147" w14:textId="77777777" w:rsidR="000E4259" w:rsidRPr="004707EF" w:rsidRDefault="000E4259" w:rsidP="000E4259">
      <w:pPr>
        <w:rPr>
          <w:rFonts w:asciiTheme="majorHAnsi" w:eastAsia="Calibri" w:hAnsiTheme="majorHAnsi" w:cstheme="majorHAnsi"/>
        </w:rPr>
      </w:pPr>
    </w:p>
    <w:p w14:paraId="70D2A5D2" w14:textId="5BC71750" w:rsidR="0064233A" w:rsidRDefault="00D238FF" w:rsidP="0064233A">
      <w:pPr>
        <w:rPr>
          <w:rFonts w:ascii="Calibri" w:hAnsi="Calibri" w:cs="Calibri"/>
        </w:rPr>
      </w:pPr>
      <w:r w:rsidRPr="004707EF">
        <w:rPr>
          <w:rFonts w:asciiTheme="majorHAnsi" w:eastAsia="Calibri" w:hAnsiTheme="majorHAnsi" w:cstheme="majorHAnsi"/>
        </w:rPr>
        <w:t>4</w:t>
      </w:r>
      <w:r w:rsidR="000E4259" w:rsidRPr="004707EF">
        <w:rPr>
          <w:rFonts w:asciiTheme="majorHAnsi" w:eastAsia="Calibri" w:hAnsiTheme="majorHAnsi" w:cstheme="majorHAnsi"/>
        </w:rPr>
        <w:t>.</w:t>
      </w:r>
      <w:r w:rsidR="000E4259" w:rsidRPr="004707EF">
        <w:rPr>
          <w:rFonts w:asciiTheme="majorHAnsi" w:eastAsia="Calibri" w:hAnsiTheme="majorHAnsi" w:cstheme="majorHAnsi"/>
        </w:rPr>
        <w:tab/>
      </w:r>
      <w:r w:rsidR="0064233A">
        <w:rPr>
          <w:rFonts w:asciiTheme="majorHAnsi" w:eastAsia="Calibri" w:hAnsiTheme="majorHAnsi" w:cstheme="majorHAnsi"/>
        </w:rPr>
        <w:t xml:space="preserve">J. Thomas Jones encouraged members to </w:t>
      </w:r>
      <w:r w:rsidR="00EB3F4E">
        <w:rPr>
          <w:rFonts w:asciiTheme="majorHAnsi" w:eastAsia="Calibri" w:hAnsiTheme="majorHAnsi" w:cstheme="majorHAnsi"/>
        </w:rPr>
        <w:t>look</w:t>
      </w:r>
      <w:r w:rsidR="0064233A">
        <w:rPr>
          <w:rFonts w:asciiTheme="majorHAnsi" w:eastAsia="Calibri" w:hAnsiTheme="majorHAnsi" w:cstheme="majorHAnsi"/>
        </w:rPr>
        <w:t xml:space="preserve"> at the </w:t>
      </w:r>
      <w:r w:rsidR="0064233A">
        <w:rPr>
          <w:rFonts w:ascii="Calibri" w:hAnsi="Calibri" w:cs="Calibri"/>
        </w:rPr>
        <w:t xml:space="preserve">bylaws and </w:t>
      </w:r>
      <w:r w:rsidR="0064233A" w:rsidRPr="001753A2">
        <w:rPr>
          <w:rFonts w:ascii="Calibri" w:hAnsi="Calibri" w:cs="Calibri"/>
        </w:rPr>
        <w:t xml:space="preserve">refamiliarize themselves with how the IDA operates and is governed.  The only change that </w:t>
      </w:r>
      <w:r w:rsidR="00EB3F4E" w:rsidRPr="001753A2">
        <w:rPr>
          <w:rFonts w:ascii="Calibri" w:hAnsi="Calibri" w:cs="Calibri"/>
        </w:rPr>
        <w:t>was</w:t>
      </w:r>
      <w:r w:rsidR="0064233A" w:rsidRPr="001753A2">
        <w:rPr>
          <w:rFonts w:ascii="Calibri" w:hAnsi="Calibri" w:cs="Calibri"/>
        </w:rPr>
        <w:t xml:space="preserve"> identified </w:t>
      </w:r>
      <w:r w:rsidR="00EB3F4E">
        <w:rPr>
          <w:rFonts w:ascii="Calibri" w:hAnsi="Calibri" w:cs="Calibri"/>
        </w:rPr>
        <w:t>is</w:t>
      </w:r>
      <w:r w:rsidR="0064233A" w:rsidRPr="001753A2">
        <w:rPr>
          <w:rFonts w:ascii="Calibri" w:hAnsi="Calibri" w:cs="Calibri"/>
        </w:rPr>
        <w:t xml:space="preserve"> red lined so everyone can see them.</w:t>
      </w:r>
      <w:r w:rsidR="0064233A">
        <w:rPr>
          <w:rFonts w:ascii="Calibri" w:hAnsi="Calibri" w:cs="Calibri"/>
        </w:rPr>
        <w:t xml:space="preserve">  The</w:t>
      </w:r>
      <w:r w:rsidR="00EB3F4E">
        <w:rPr>
          <w:rFonts w:ascii="Calibri" w:hAnsi="Calibri" w:cs="Calibri"/>
        </w:rPr>
        <w:t xml:space="preserve"> </w:t>
      </w:r>
      <w:r w:rsidR="0064233A">
        <w:rPr>
          <w:rFonts w:ascii="Calibri" w:hAnsi="Calibri" w:cs="Calibri"/>
        </w:rPr>
        <w:t xml:space="preserve">change will allow the IDA to use ACH payments to expedite payments.  It </w:t>
      </w:r>
      <w:r w:rsidR="00EB3F4E">
        <w:rPr>
          <w:rFonts w:ascii="Calibri" w:hAnsi="Calibri" w:cs="Calibri"/>
        </w:rPr>
        <w:t xml:space="preserve">also </w:t>
      </w:r>
      <w:r w:rsidR="0064233A">
        <w:rPr>
          <w:rFonts w:ascii="Calibri" w:hAnsi="Calibri" w:cs="Calibri"/>
        </w:rPr>
        <w:t xml:space="preserve">saves the </w:t>
      </w:r>
      <w:proofErr w:type="gramStart"/>
      <w:r w:rsidR="0064233A">
        <w:rPr>
          <w:rFonts w:ascii="Calibri" w:hAnsi="Calibri" w:cs="Calibri"/>
        </w:rPr>
        <w:t>check signers</w:t>
      </w:r>
      <w:proofErr w:type="gramEnd"/>
      <w:r w:rsidR="0064233A">
        <w:rPr>
          <w:rFonts w:ascii="Calibri" w:hAnsi="Calibri" w:cs="Calibri"/>
        </w:rPr>
        <w:t xml:space="preserve"> from having to come in all the time to sign checks and ensures that payments can be made on time.  The Chairperson and Treasurer still </w:t>
      </w:r>
      <w:proofErr w:type="gramStart"/>
      <w:r w:rsidR="0064233A">
        <w:rPr>
          <w:rFonts w:ascii="Calibri" w:hAnsi="Calibri" w:cs="Calibri"/>
        </w:rPr>
        <w:t>have to</w:t>
      </w:r>
      <w:proofErr w:type="gramEnd"/>
      <w:r w:rsidR="0064233A">
        <w:rPr>
          <w:rFonts w:ascii="Calibri" w:hAnsi="Calibri" w:cs="Calibri"/>
        </w:rPr>
        <w:t xml:space="preserve"> approve the payments just like they would </w:t>
      </w:r>
      <w:proofErr w:type="gramStart"/>
      <w:r w:rsidR="0064233A">
        <w:rPr>
          <w:rFonts w:ascii="Calibri" w:hAnsi="Calibri" w:cs="Calibri"/>
        </w:rPr>
        <w:t>checks</w:t>
      </w:r>
      <w:proofErr w:type="gramEnd"/>
      <w:r w:rsidR="0064233A">
        <w:rPr>
          <w:rFonts w:ascii="Calibri" w:hAnsi="Calibri" w:cs="Calibri"/>
        </w:rPr>
        <w:t>.</w:t>
      </w:r>
    </w:p>
    <w:p w14:paraId="3D7E603C" w14:textId="77777777" w:rsidR="0064233A" w:rsidRDefault="0064233A" w:rsidP="0064233A">
      <w:pPr>
        <w:rPr>
          <w:rFonts w:ascii="Calibri" w:hAnsi="Calibri" w:cs="Calibri"/>
        </w:rPr>
      </w:pPr>
    </w:p>
    <w:p w14:paraId="6720027A" w14:textId="67F2AE69" w:rsidR="0064233A" w:rsidRPr="001753A2" w:rsidRDefault="0064233A" w:rsidP="0064233A">
      <w:pPr>
        <w:rPr>
          <w:rFonts w:ascii="Calibri" w:hAnsi="Calibri" w:cs="Calibri"/>
        </w:rPr>
      </w:pPr>
      <w:r>
        <w:rPr>
          <w:rFonts w:ascii="Calibri" w:hAnsi="Calibri" w:cs="Calibri"/>
        </w:rPr>
        <w:tab/>
        <w:t>A motion was made by George DeClue</w:t>
      </w:r>
      <w:r w:rsidR="0002166D">
        <w:rPr>
          <w:rFonts w:ascii="Calibri" w:hAnsi="Calibri" w:cs="Calibri"/>
        </w:rPr>
        <w:t xml:space="preserve"> to adopt the amended bylaws as presented, which was seconded by Jose Hernandez.  A vote was taken by roll call.</w:t>
      </w:r>
    </w:p>
    <w:p w14:paraId="270AF62E" w14:textId="77777777" w:rsidR="0002166D" w:rsidRDefault="0002166D" w:rsidP="0002166D">
      <w:pPr>
        <w:ind w:firstLine="720"/>
        <w:rPr>
          <w:rFonts w:asciiTheme="majorHAnsi" w:eastAsia="Calibri" w:hAnsiTheme="majorHAnsi" w:cstheme="majorHAnsi"/>
          <w:lang w:val="en-US"/>
        </w:rPr>
      </w:pPr>
    </w:p>
    <w:p w14:paraId="0797543C" w14:textId="5FCBC329" w:rsidR="0002166D" w:rsidRPr="00A17C57" w:rsidRDefault="0002166D" w:rsidP="0002166D">
      <w:pPr>
        <w:ind w:firstLine="720"/>
        <w:rPr>
          <w:rFonts w:asciiTheme="majorHAnsi" w:eastAsia="Calibri" w:hAnsiTheme="majorHAnsi" w:cstheme="majorHAnsi"/>
          <w:lang w:val="en-US"/>
        </w:rPr>
      </w:pPr>
      <w:r w:rsidRPr="00A17C57">
        <w:rPr>
          <w:rFonts w:asciiTheme="majorHAnsi" w:eastAsia="Calibri" w:hAnsiTheme="majorHAnsi" w:cstheme="majorHAnsi"/>
          <w:lang w:val="en-US"/>
        </w:rPr>
        <w:t>Jose Hernandez – Aye</w:t>
      </w:r>
    </w:p>
    <w:p w14:paraId="53873ECA" w14:textId="77777777" w:rsidR="0002166D" w:rsidRDefault="0002166D" w:rsidP="0002166D">
      <w:pPr>
        <w:ind w:firstLine="720"/>
        <w:rPr>
          <w:rFonts w:asciiTheme="majorHAnsi" w:eastAsia="Calibri" w:hAnsiTheme="majorHAnsi" w:cstheme="majorHAnsi"/>
          <w:lang w:val="en-US"/>
        </w:rPr>
      </w:pPr>
      <w:r>
        <w:rPr>
          <w:rFonts w:asciiTheme="majorHAnsi" w:eastAsia="Calibri" w:hAnsiTheme="majorHAnsi" w:cstheme="majorHAnsi"/>
          <w:lang w:val="en-US"/>
        </w:rPr>
        <w:t>Matt Stoddard – Aye</w:t>
      </w:r>
    </w:p>
    <w:p w14:paraId="06809FAE" w14:textId="77777777" w:rsidR="0002166D" w:rsidRPr="00A17C57" w:rsidRDefault="0002166D" w:rsidP="0002166D">
      <w:pPr>
        <w:ind w:firstLine="720"/>
        <w:rPr>
          <w:rFonts w:asciiTheme="majorHAnsi" w:eastAsia="Calibri" w:hAnsiTheme="majorHAnsi" w:cstheme="majorHAnsi"/>
          <w:lang w:val="en-US"/>
        </w:rPr>
      </w:pPr>
      <w:r w:rsidRPr="00A17C57">
        <w:rPr>
          <w:rFonts w:asciiTheme="majorHAnsi" w:eastAsia="Calibri" w:hAnsiTheme="majorHAnsi" w:cstheme="majorHAnsi"/>
          <w:lang w:val="en-US"/>
        </w:rPr>
        <w:t>Robert Santo – Aye</w:t>
      </w:r>
    </w:p>
    <w:p w14:paraId="0F7A96F4" w14:textId="77777777" w:rsidR="0002166D" w:rsidRPr="00A17C57" w:rsidRDefault="0002166D" w:rsidP="0002166D">
      <w:pPr>
        <w:ind w:firstLine="720"/>
        <w:rPr>
          <w:rFonts w:asciiTheme="majorHAnsi" w:eastAsia="Calibri" w:hAnsiTheme="majorHAnsi" w:cstheme="majorHAnsi"/>
          <w:lang w:val="en-US"/>
        </w:rPr>
      </w:pPr>
      <w:r w:rsidRPr="00A17C57">
        <w:rPr>
          <w:rFonts w:asciiTheme="majorHAnsi" w:eastAsia="Calibri" w:hAnsiTheme="majorHAnsi" w:cstheme="majorHAnsi"/>
          <w:lang w:val="en-US"/>
        </w:rPr>
        <w:t>George DeClue – Aye</w:t>
      </w:r>
    </w:p>
    <w:p w14:paraId="6CFDBFB7" w14:textId="77777777" w:rsidR="0002166D" w:rsidRDefault="0002166D" w:rsidP="0002166D">
      <w:pPr>
        <w:ind w:left="720"/>
        <w:rPr>
          <w:rFonts w:asciiTheme="majorHAnsi" w:eastAsia="Calibri" w:hAnsiTheme="majorHAnsi" w:cstheme="majorHAnsi"/>
        </w:rPr>
      </w:pPr>
      <w:r>
        <w:rPr>
          <w:rFonts w:asciiTheme="majorHAnsi" w:eastAsia="Calibri" w:hAnsiTheme="majorHAnsi" w:cstheme="majorHAnsi"/>
        </w:rPr>
        <w:t>Greg Hoover – Aye</w:t>
      </w:r>
    </w:p>
    <w:p w14:paraId="5DB0CEB5" w14:textId="77777777" w:rsidR="0002166D" w:rsidRPr="00A17C57" w:rsidRDefault="0002166D" w:rsidP="0002166D">
      <w:pPr>
        <w:ind w:left="720"/>
        <w:rPr>
          <w:rFonts w:asciiTheme="majorHAnsi" w:eastAsia="Calibri" w:hAnsiTheme="majorHAnsi" w:cstheme="majorHAnsi"/>
        </w:rPr>
      </w:pPr>
      <w:r>
        <w:rPr>
          <w:rFonts w:asciiTheme="majorHAnsi" w:eastAsia="Calibri" w:hAnsiTheme="majorHAnsi" w:cstheme="majorHAnsi"/>
        </w:rPr>
        <w:t>J. Thomas Jones - Abstain</w:t>
      </w:r>
    </w:p>
    <w:p w14:paraId="62F6E013" w14:textId="77777777" w:rsidR="0002166D" w:rsidRPr="00A17C57" w:rsidRDefault="0002166D" w:rsidP="0002166D">
      <w:pPr>
        <w:rPr>
          <w:rFonts w:asciiTheme="majorHAnsi" w:eastAsia="Calibri" w:hAnsiTheme="majorHAnsi" w:cstheme="majorHAnsi"/>
        </w:rPr>
      </w:pPr>
    </w:p>
    <w:p w14:paraId="33FF2F71" w14:textId="77777777" w:rsidR="0002166D" w:rsidRPr="00A17C57" w:rsidRDefault="0002166D" w:rsidP="0002166D">
      <w:pPr>
        <w:rPr>
          <w:rFonts w:asciiTheme="majorHAnsi" w:eastAsia="Calibri" w:hAnsiTheme="majorHAnsi" w:cstheme="majorHAnsi"/>
        </w:rPr>
      </w:pPr>
      <w:r w:rsidRPr="00A17C57">
        <w:rPr>
          <w:rFonts w:asciiTheme="majorHAnsi" w:eastAsia="Calibri" w:hAnsiTheme="majorHAnsi" w:cstheme="majorHAnsi"/>
          <w:lang w:val="en-US"/>
        </w:rPr>
        <w:lastRenderedPageBreak/>
        <w:tab/>
        <w:t>Motion carried.</w:t>
      </w:r>
    </w:p>
    <w:p w14:paraId="62E0080A" w14:textId="5C304AEB" w:rsidR="0064233A" w:rsidRDefault="0064233A" w:rsidP="002F33E0">
      <w:pPr>
        <w:rPr>
          <w:rFonts w:asciiTheme="majorHAnsi" w:eastAsia="Calibri" w:hAnsiTheme="majorHAnsi" w:cstheme="majorHAnsi"/>
        </w:rPr>
      </w:pPr>
    </w:p>
    <w:p w14:paraId="1478812B" w14:textId="5569A502" w:rsidR="0064233A" w:rsidRDefault="0002166D" w:rsidP="002F33E0">
      <w:pPr>
        <w:rPr>
          <w:rFonts w:asciiTheme="majorHAnsi" w:eastAsia="Calibri" w:hAnsiTheme="majorHAnsi" w:cstheme="majorHAnsi"/>
        </w:rPr>
      </w:pPr>
      <w:r>
        <w:rPr>
          <w:rFonts w:asciiTheme="majorHAnsi" w:eastAsia="Calibri" w:hAnsiTheme="majorHAnsi" w:cstheme="majorHAnsi"/>
        </w:rPr>
        <w:t>5.</w:t>
      </w:r>
      <w:r>
        <w:rPr>
          <w:rFonts w:asciiTheme="majorHAnsi" w:eastAsia="Calibri" w:hAnsiTheme="majorHAnsi" w:cstheme="majorHAnsi"/>
        </w:rPr>
        <w:tab/>
        <w:t>Vincent Rouhotas shared a presentation he put together for site selectors and corporate real estate advisors to showcase the Town of Montgomery, available sites here in the town, and what makes Montgomery a great place to live and work.</w:t>
      </w:r>
    </w:p>
    <w:p w14:paraId="0E2B3203" w14:textId="77777777" w:rsidR="0002166D" w:rsidRDefault="0002166D" w:rsidP="00B7603D">
      <w:pPr>
        <w:rPr>
          <w:rFonts w:asciiTheme="majorHAnsi" w:eastAsia="Calibri" w:hAnsiTheme="majorHAnsi" w:cstheme="majorHAnsi"/>
        </w:rPr>
      </w:pPr>
    </w:p>
    <w:p w14:paraId="6747310D" w14:textId="50EC23EE" w:rsidR="00B7603D" w:rsidRDefault="00651B1E" w:rsidP="00B7603D">
      <w:pPr>
        <w:rPr>
          <w:rFonts w:asciiTheme="majorHAnsi" w:eastAsia="Calibri" w:hAnsiTheme="majorHAnsi" w:cstheme="majorHAnsi"/>
        </w:rPr>
      </w:pPr>
      <w:r>
        <w:rPr>
          <w:rFonts w:asciiTheme="majorHAnsi" w:eastAsia="Calibri" w:hAnsiTheme="majorHAnsi" w:cstheme="majorHAnsi"/>
        </w:rPr>
        <w:t>6</w:t>
      </w:r>
      <w:r w:rsidR="00CB0989">
        <w:rPr>
          <w:rFonts w:asciiTheme="majorHAnsi" w:eastAsia="Calibri" w:hAnsiTheme="majorHAnsi" w:cstheme="majorHAnsi"/>
        </w:rPr>
        <w:t>.</w:t>
      </w:r>
      <w:r w:rsidR="00CB0989">
        <w:rPr>
          <w:rFonts w:asciiTheme="majorHAnsi" w:eastAsia="Calibri" w:hAnsiTheme="majorHAnsi" w:cstheme="majorHAnsi"/>
        </w:rPr>
        <w:tab/>
        <w:t>Vincent Rouhotas gave his Executive Director report to the board.  (Attached.)</w:t>
      </w:r>
    </w:p>
    <w:p w14:paraId="2CD4FFCE" w14:textId="026658D5" w:rsidR="00CB0989" w:rsidRDefault="00CB0989" w:rsidP="00B7603D">
      <w:pPr>
        <w:rPr>
          <w:rFonts w:asciiTheme="majorHAnsi" w:eastAsia="Calibri" w:hAnsiTheme="majorHAnsi" w:cstheme="majorHAnsi"/>
        </w:rPr>
      </w:pPr>
    </w:p>
    <w:p w14:paraId="5EA70084" w14:textId="28B361CF" w:rsidR="00001FAB" w:rsidRDefault="00F141AF" w:rsidP="001E535D">
      <w:pPr>
        <w:rPr>
          <w:rFonts w:asciiTheme="majorHAnsi" w:eastAsia="Calibri" w:hAnsiTheme="majorHAnsi" w:cstheme="majorHAnsi"/>
        </w:rPr>
      </w:pPr>
      <w:r>
        <w:rPr>
          <w:rFonts w:asciiTheme="majorHAnsi" w:eastAsia="Calibri" w:hAnsiTheme="majorHAnsi" w:cstheme="majorHAnsi"/>
        </w:rPr>
        <w:t>7</w:t>
      </w:r>
      <w:r w:rsidR="00CB0989">
        <w:rPr>
          <w:rFonts w:asciiTheme="majorHAnsi" w:eastAsia="Calibri" w:hAnsiTheme="majorHAnsi" w:cstheme="majorHAnsi"/>
        </w:rPr>
        <w:t>.</w:t>
      </w:r>
      <w:r w:rsidR="00CB0989">
        <w:rPr>
          <w:rFonts w:asciiTheme="majorHAnsi" w:eastAsia="Calibri" w:hAnsiTheme="majorHAnsi" w:cstheme="majorHAnsi"/>
        </w:rPr>
        <w:tab/>
      </w:r>
      <w:r w:rsidR="00651B1E">
        <w:rPr>
          <w:rFonts w:asciiTheme="majorHAnsi" w:eastAsia="Calibri" w:hAnsiTheme="majorHAnsi" w:cstheme="majorHAnsi"/>
        </w:rPr>
        <w:t>Matt Stoddard</w:t>
      </w:r>
      <w:r w:rsidR="00CB0989">
        <w:rPr>
          <w:rFonts w:asciiTheme="majorHAnsi" w:eastAsia="Calibri" w:hAnsiTheme="majorHAnsi" w:cstheme="majorHAnsi"/>
        </w:rPr>
        <w:t xml:space="preserve"> read the </w:t>
      </w:r>
      <w:r w:rsidR="0002166D">
        <w:rPr>
          <w:rFonts w:asciiTheme="majorHAnsi" w:eastAsia="Calibri" w:hAnsiTheme="majorHAnsi" w:cstheme="majorHAnsi"/>
        </w:rPr>
        <w:t>May</w:t>
      </w:r>
      <w:r w:rsidR="00001FAB" w:rsidRPr="00001FAB">
        <w:rPr>
          <w:rFonts w:asciiTheme="majorHAnsi" w:eastAsia="Calibri" w:hAnsiTheme="majorHAnsi" w:cstheme="majorHAnsi"/>
        </w:rPr>
        <w:t xml:space="preserve"> Financial Report.  (Attached.)</w:t>
      </w:r>
    </w:p>
    <w:p w14:paraId="1AB2DA3E" w14:textId="77777777" w:rsidR="00CB0989" w:rsidRDefault="00CB0989" w:rsidP="001E535D">
      <w:pPr>
        <w:ind w:firstLine="720"/>
        <w:rPr>
          <w:rFonts w:asciiTheme="majorHAnsi" w:eastAsia="Calibri" w:hAnsiTheme="majorHAnsi" w:cstheme="majorHAnsi"/>
        </w:rPr>
      </w:pPr>
    </w:p>
    <w:p w14:paraId="0BF5C941" w14:textId="11172A72" w:rsidR="00CB0989" w:rsidRPr="00A17C57" w:rsidRDefault="00001FAB" w:rsidP="00F141AF">
      <w:pPr>
        <w:ind w:firstLine="720"/>
        <w:rPr>
          <w:rFonts w:asciiTheme="majorHAnsi" w:eastAsia="Calibri" w:hAnsiTheme="majorHAnsi" w:cstheme="majorHAnsi"/>
          <w:lang w:val="en-US"/>
        </w:rPr>
      </w:pPr>
      <w:r w:rsidRPr="001E535D">
        <w:rPr>
          <w:rFonts w:asciiTheme="majorHAnsi" w:eastAsia="Calibri" w:hAnsiTheme="majorHAnsi" w:cstheme="majorHAnsi"/>
        </w:rPr>
        <w:t xml:space="preserve">A motion was made by </w:t>
      </w:r>
      <w:r w:rsidR="0002166D">
        <w:rPr>
          <w:rFonts w:asciiTheme="majorHAnsi" w:eastAsia="Calibri" w:hAnsiTheme="majorHAnsi" w:cstheme="majorHAnsi"/>
        </w:rPr>
        <w:t>Greg Hoover</w:t>
      </w:r>
      <w:r w:rsidRPr="001E535D">
        <w:rPr>
          <w:rFonts w:asciiTheme="majorHAnsi" w:eastAsia="Calibri" w:hAnsiTheme="majorHAnsi" w:cstheme="majorHAnsi"/>
        </w:rPr>
        <w:t xml:space="preserve"> to accept </w:t>
      </w:r>
      <w:r w:rsidR="00F141AF">
        <w:rPr>
          <w:rFonts w:asciiTheme="majorHAnsi" w:eastAsia="Calibri" w:hAnsiTheme="majorHAnsi" w:cstheme="majorHAnsi"/>
        </w:rPr>
        <w:t xml:space="preserve">the </w:t>
      </w:r>
      <w:r w:rsidR="0002166D">
        <w:rPr>
          <w:rFonts w:asciiTheme="majorHAnsi" w:eastAsia="Calibri" w:hAnsiTheme="majorHAnsi" w:cstheme="majorHAnsi"/>
        </w:rPr>
        <w:t>May</w:t>
      </w:r>
      <w:r w:rsidRPr="001E535D">
        <w:rPr>
          <w:rFonts w:asciiTheme="majorHAnsi" w:eastAsia="Calibri" w:hAnsiTheme="majorHAnsi" w:cstheme="majorHAnsi"/>
        </w:rPr>
        <w:t xml:space="preserve"> Financial Report, which was seconded by </w:t>
      </w:r>
      <w:r w:rsidR="0002166D">
        <w:rPr>
          <w:rFonts w:asciiTheme="majorHAnsi" w:eastAsia="Calibri" w:hAnsiTheme="majorHAnsi" w:cstheme="majorHAnsi"/>
        </w:rPr>
        <w:t>Robert Santo</w:t>
      </w:r>
      <w:r w:rsidRPr="001E535D">
        <w:rPr>
          <w:rFonts w:asciiTheme="majorHAnsi" w:eastAsia="Calibri" w:hAnsiTheme="majorHAnsi" w:cstheme="majorHAnsi"/>
        </w:rPr>
        <w:t xml:space="preserve">.  </w:t>
      </w:r>
      <w:r w:rsidR="00CB54C0">
        <w:rPr>
          <w:rFonts w:asciiTheme="majorHAnsi" w:eastAsia="Calibri" w:hAnsiTheme="majorHAnsi" w:cstheme="majorHAnsi"/>
          <w:lang w:val="en-US"/>
        </w:rPr>
        <w:t>All board members were in favor, none opposed.  Motion carried</w:t>
      </w:r>
      <w:r w:rsidR="00CB0989" w:rsidRPr="00A17C57">
        <w:rPr>
          <w:rFonts w:asciiTheme="majorHAnsi" w:eastAsia="Calibri" w:hAnsiTheme="majorHAnsi" w:cstheme="majorHAnsi"/>
          <w:lang w:val="en-US"/>
        </w:rPr>
        <w:t>.</w:t>
      </w:r>
      <w:r w:rsidR="00CB0989" w:rsidRPr="00A17C57">
        <w:rPr>
          <w:rFonts w:asciiTheme="majorHAnsi" w:eastAsia="Calibri" w:hAnsiTheme="majorHAnsi" w:cstheme="majorHAnsi"/>
          <w:lang w:val="en-US"/>
        </w:rPr>
        <w:tab/>
      </w:r>
    </w:p>
    <w:p w14:paraId="3DBCE929" w14:textId="77777777" w:rsidR="00CB54C0" w:rsidRDefault="00CB54C0" w:rsidP="00A11B7E">
      <w:pPr>
        <w:rPr>
          <w:rFonts w:asciiTheme="majorHAnsi" w:eastAsia="Calibri" w:hAnsiTheme="majorHAnsi" w:cstheme="majorHAnsi"/>
          <w:lang w:val="en-US"/>
        </w:rPr>
      </w:pPr>
    </w:p>
    <w:p w14:paraId="75C518F6" w14:textId="4682DB0E" w:rsidR="00CB54C0" w:rsidRDefault="00F141AF" w:rsidP="00A11B7E">
      <w:pPr>
        <w:rPr>
          <w:rFonts w:asciiTheme="majorHAnsi" w:eastAsia="Calibri" w:hAnsiTheme="majorHAnsi" w:cstheme="majorHAnsi"/>
        </w:rPr>
      </w:pPr>
      <w:r>
        <w:rPr>
          <w:rFonts w:asciiTheme="majorHAnsi" w:eastAsia="Calibri" w:hAnsiTheme="majorHAnsi" w:cstheme="majorHAnsi"/>
        </w:rPr>
        <w:t>8.</w:t>
      </w:r>
      <w:r w:rsidR="00CB54C0">
        <w:rPr>
          <w:rFonts w:asciiTheme="majorHAnsi" w:eastAsia="Calibri" w:hAnsiTheme="majorHAnsi" w:cstheme="majorHAnsi"/>
        </w:rPr>
        <w:tab/>
        <w:t xml:space="preserve">J. Thomas Jones just gave another reminder to everyone to </w:t>
      </w:r>
      <w:proofErr w:type="gramStart"/>
      <w:r w:rsidR="00CB54C0">
        <w:rPr>
          <w:rFonts w:asciiTheme="majorHAnsi" w:eastAsia="Calibri" w:hAnsiTheme="majorHAnsi" w:cstheme="majorHAnsi"/>
        </w:rPr>
        <w:t>sign-up</w:t>
      </w:r>
      <w:proofErr w:type="gramEnd"/>
      <w:r w:rsidR="00CB54C0">
        <w:rPr>
          <w:rFonts w:asciiTheme="majorHAnsi" w:eastAsia="Calibri" w:hAnsiTheme="majorHAnsi" w:cstheme="majorHAnsi"/>
        </w:rPr>
        <w:t xml:space="preserve"> for the ABO </w:t>
      </w:r>
      <w:proofErr w:type="gramStart"/>
      <w:r w:rsidR="00CB54C0">
        <w:rPr>
          <w:rFonts w:asciiTheme="majorHAnsi" w:eastAsia="Calibri" w:hAnsiTheme="majorHAnsi" w:cstheme="majorHAnsi"/>
        </w:rPr>
        <w:t>trainings</w:t>
      </w:r>
      <w:proofErr w:type="gramEnd"/>
      <w:r w:rsidR="00CB54C0">
        <w:rPr>
          <w:rFonts w:asciiTheme="majorHAnsi" w:eastAsia="Calibri" w:hAnsiTheme="majorHAnsi" w:cstheme="majorHAnsi"/>
        </w:rPr>
        <w:t xml:space="preserve"> that every board member is required to participate in.</w:t>
      </w:r>
    </w:p>
    <w:p w14:paraId="073BD8A6" w14:textId="77777777" w:rsidR="00CB54C0" w:rsidRDefault="00CB54C0" w:rsidP="00A11B7E">
      <w:pPr>
        <w:rPr>
          <w:rFonts w:asciiTheme="majorHAnsi" w:eastAsia="Calibri" w:hAnsiTheme="majorHAnsi" w:cstheme="majorHAnsi"/>
        </w:rPr>
      </w:pPr>
    </w:p>
    <w:p w14:paraId="11C13631" w14:textId="076A270D" w:rsidR="00CB54C0" w:rsidRDefault="00CB54C0" w:rsidP="00A11B7E">
      <w:pPr>
        <w:rPr>
          <w:rFonts w:asciiTheme="majorHAnsi" w:eastAsia="Calibri" w:hAnsiTheme="majorHAnsi" w:cstheme="majorHAnsi"/>
        </w:rPr>
      </w:pPr>
      <w:r>
        <w:rPr>
          <w:rFonts w:asciiTheme="majorHAnsi" w:eastAsia="Calibri" w:hAnsiTheme="majorHAnsi" w:cstheme="majorHAnsi"/>
        </w:rPr>
        <w:tab/>
        <w:t>J. Thomas Jones also reminded everyone that the Montgomery IDA is an independent authority, but does serve at the pleasure of the town board so just keep this in mind when you’re out there engaging with the community</w:t>
      </w:r>
      <w:r w:rsidR="000E6CCE">
        <w:rPr>
          <w:rFonts w:asciiTheme="majorHAnsi" w:eastAsia="Calibri" w:hAnsiTheme="majorHAnsi" w:cstheme="majorHAnsi"/>
        </w:rPr>
        <w:t xml:space="preserve"> we are stewards of them as much as much as </w:t>
      </w:r>
      <w:r>
        <w:rPr>
          <w:rFonts w:asciiTheme="majorHAnsi" w:eastAsia="Calibri" w:hAnsiTheme="majorHAnsi" w:cstheme="majorHAnsi"/>
        </w:rPr>
        <w:t>we are bringing our own independence to the table</w:t>
      </w:r>
      <w:r w:rsidR="000E6CCE">
        <w:rPr>
          <w:rFonts w:asciiTheme="majorHAnsi" w:eastAsia="Calibri" w:hAnsiTheme="majorHAnsi" w:cstheme="majorHAnsi"/>
        </w:rPr>
        <w:t xml:space="preserve"> to make the best decisions we can</w:t>
      </w:r>
      <w:r>
        <w:rPr>
          <w:rFonts w:asciiTheme="majorHAnsi" w:eastAsia="Calibri" w:hAnsiTheme="majorHAnsi" w:cstheme="majorHAnsi"/>
        </w:rPr>
        <w:t>.</w:t>
      </w:r>
    </w:p>
    <w:p w14:paraId="418681D3" w14:textId="77777777" w:rsidR="00CB54C0" w:rsidRDefault="00CB54C0" w:rsidP="00A11B7E">
      <w:pPr>
        <w:rPr>
          <w:rFonts w:asciiTheme="majorHAnsi" w:eastAsia="Calibri" w:hAnsiTheme="majorHAnsi" w:cstheme="majorHAnsi"/>
        </w:rPr>
      </w:pPr>
    </w:p>
    <w:p w14:paraId="0C7A9848" w14:textId="3F4CD379" w:rsidR="000E4259" w:rsidRPr="00A17C57" w:rsidRDefault="00A11B7E" w:rsidP="004536C9">
      <w:pPr>
        <w:rPr>
          <w:rFonts w:asciiTheme="majorHAnsi" w:eastAsia="Calibri" w:hAnsiTheme="majorHAnsi" w:cstheme="majorHAnsi"/>
        </w:rPr>
      </w:pPr>
      <w:r>
        <w:rPr>
          <w:rFonts w:asciiTheme="majorHAnsi" w:eastAsia="Calibri" w:hAnsiTheme="majorHAnsi" w:cstheme="majorHAnsi"/>
        </w:rPr>
        <w:t>9</w:t>
      </w:r>
      <w:r w:rsidR="00A17C57" w:rsidRPr="00A17C57">
        <w:rPr>
          <w:rFonts w:asciiTheme="majorHAnsi" w:eastAsia="Calibri" w:hAnsiTheme="majorHAnsi" w:cstheme="majorHAnsi"/>
        </w:rPr>
        <w:t>.</w:t>
      </w:r>
      <w:r w:rsidR="00A17C57" w:rsidRPr="00A17C57">
        <w:rPr>
          <w:rFonts w:asciiTheme="majorHAnsi" w:eastAsia="Calibri" w:hAnsiTheme="majorHAnsi" w:cstheme="majorHAnsi"/>
        </w:rPr>
        <w:tab/>
      </w:r>
      <w:r w:rsidR="000E6CCE">
        <w:rPr>
          <w:rFonts w:asciiTheme="majorHAnsi" w:eastAsia="Times New Roman" w:hAnsiTheme="majorHAnsi" w:cstheme="majorHAnsi"/>
        </w:rPr>
        <w:t>Robert Santo</w:t>
      </w:r>
      <w:r w:rsidR="000E4259" w:rsidRPr="00A17C57">
        <w:rPr>
          <w:rFonts w:asciiTheme="majorHAnsi" w:eastAsia="Times New Roman" w:hAnsiTheme="majorHAnsi" w:cstheme="majorHAnsi"/>
        </w:rPr>
        <w:t xml:space="preserve"> made a motion to adjourn the meeting, which was seconded by </w:t>
      </w:r>
      <w:r w:rsidR="000E6CCE">
        <w:rPr>
          <w:rFonts w:asciiTheme="majorHAnsi" w:eastAsia="Times New Roman" w:hAnsiTheme="majorHAnsi" w:cstheme="majorHAnsi"/>
        </w:rPr>
        <w:t>George DeClue</w:t>
      </w:r>
      <w:r w:rsidR="000E4259" w:rsidRPr="00A17C57">
        <w:rPr>
          <w:rFonts w:asciiTheme="majorHAnsi" w:eastAsia="Times New Roman" w:hAnsiTheme="majorHAnsi" w:cstheme="majorHAnsi"/>
        </w:rPr>
        <w:t>.  All board members were in favor, none opposed.  Motion carried.</w:t>
      </w:r>
    </w:p>
    <w:p w14:paraId="5630C1FE" w14:textId="77777777" w:rsidR="000E4259" w:rsidRPr="004707EF" w:rsidRDefault="000E4259" w:rsidP="000E4259">
      <w:pPr>
        <w:pBdr>
          <w:top w:val="nil"/>
          <w:left w:val="nil"/>
          <w:bottom w:val="nil"/>
          <w:right w:val="nil"/>
          <w:between w:val="nil"/>
        </w:pBdr>
        <w:spacing w:line="240" w:lineRule="auto"/>
        <w:rPr>
          <w:rFonts w:asciiTheme="majorHAnsi" w:eastAsia="Times New Roman" w:hAnsiTheme="majorHAnsi" w:cstheme="majorHAnsi"/>
          <w:color w:val="FF0000"/>
        </w:rPr>
      </w:pPr>
    </w:p>
    <w:p w14:paraId="2B57EC7C" w14:textId="0D6546FC" w:rsidR="009F74A5" w:rsidRPr="004707EF" w:rsidRDefault="009F74A5" w:rsidP="000E4259">
      <w:pPr>
        <w:pBdr>
          <w:top w:val="nil"/>
          <w:left w:val="nil"/>
          <w:bottom w:val="nil"/>
          <w:right w:val="nil"/>
          <w:between w:val="nil"/>
        </w:pBdr>
        <w:spacing w:line="240" w:lineRule="auto"/>
        <w:rPr>
          <w:rFonts w:asciiTheme="majorHAnsi" w:eastAsia="Times New Roman" w:hAnsiTheme="majorHAnsi" w:cstheme="majorHAnsi"/>
          <w:color w:val="FF0000"/>
        </w:rPr>
      </w:pPr>
    </w:p>
    <w:p w14:paraId="0160D824" w14:textId="77777777" w:rsidR="008549FD" w:rsidRPr="004707EF" w:rsidRDefault="008549FD" w:rsidP="000E4259">
      <w:pPr>
        <w:pBdr>
          <w:top w:val="nil"/>
          <w:left w:val="nil"/>
          <w:bottom w:val="nil"/>
          <w:right w:val="nil"/>
          <w:between w:val="nil"/>
        </w:pBdr>
        <w:spacing w:line="240" w:lineRule="auto"/>
        <w:rPr>
          <w:rFonts w:asciiTheme="majorHAnsi" w:eastAsia="Times New Roman" w:hAnsiTheme="majorHAnsi" w:cstheme="majorHAnsi"/>
          <w:color w:val="FF0000"/>
        </w:rPr>
      </w:pPr>
    </w:p>
    <w:p w14:paraId="18689EFB" w14:textId="77777777" w:rsidR="00C17E7D" w:rsidRPr="00A17C57" w:rsidRDefault="00C17E7D" w:rsidP="000E4259">
      <w:pPr>
        <w:pBdr>
          <w:top w:val="nil"/>
          <w:left w:val="nil"/>
          <w:bottom w:val="nil"/>
          <w:right w:val="nil"/>
          <w:between w:val="nil"/>
        </w:pBdr>
        <w:spacing w:line="240" w:lineRule="auto"/>
        <w:rPr>
          <w:rFonts w:asciiTheme="majorHAnsi" w:eastAsia="Times New Roman" w:hAnsiTheme="majorHAnsi" w:cstheme="majorHAnsi"/>
        </w:rPr>
      </w:pPr>
    </w:p>
    <w:p w14:paraId="396C0307" w14:textId="37E2E67B" w:rsidR="000E4259" w:rsidRPr="00A17C57" w:rsidRDefault="000E4259" w:rsidP="00683BE5">
      <w:pPr>
        <w:pBdr>
          <w:top w:val="nil"/>
          <w:left w:val="nil"/>
          <w:bottom w:val="nil"/>
          <w:right w:val="nil"/>
          <w:between w:val="nil"/>
        </w:pBdr>
        <w:spacing w:line="240" w:lineRule="auto"/>
        <w:jc w:val="center"/>
        <w:rPr>
          <w:rFonts w:asciiTheme="majorHAnsi" w:eastAsia="Times New Roman" w:hAnsiTheme="majorHAnsi" w:cstheme="majorHAnsi"/>
        </w:rPr>
      </w:pPr>
      <w:r w:rsidRPr="00A17C57">
        <w:rPr>
          <w:rFonts w:asciiTheme="majorHAnsi" w:eastAsia="Times New Roman" w:hAnsiTheme="majorHAnsi" w:cstheme="majorHAnsi"/>
        </w:rPr>
        <w:t>Next regular meeting of the Montgomery IDA</w:t>
      </w:r>
      <w:proofErr w:type="gramStart"/>
      <w:r w:rsidRPr="00A17C57">
        <w:rPr>
          <w:rFonts w:asciiTheme="majorHAnsi" w:eastAsia="Times New Roman" w:hAnsiTheme="majorHAnsi" w:cstheme="majorHAnsi"/>
        </w:rPr>
        <w:t xml:space="preserve">:  </w:t>
      </w:r>
      <w:r w:rsidR="00A17C57" w:rsidRPr="00A17C57">
        <w:rPr>
          <w:rFonts w:asciiTheme="majorHAnsi" w:eastAsia="Times New Roman" w:hAnsiTheme="majorHAnsi" w:cstheme="majorHAnsi"/>
        </w:rPr>
        <w:t>Tuesday</w:t>
      </w:r>
      <w:proofErr w:type="gramEnd"/>
      <w:r w:rsidR="000E6CCE">
        <w:rPr>
          <w:rFonts w:asciiTheme="majorHAnsi" w:eastAsia="Times New Roman" w:hAnsiTheme="majorHAnsi" w:cstheme="majorHAnsi"/>
        </w:rPr>
        <w:t>, July 8</w:t>
      </w:r>
      <w:r w:rsidRPr="00A17C57">
        <w:rPr>
          <w:rFonts w:asciiTheme="majorHAnsi" w:eastAsia="Times New Roman" w:hAnsiTheme="majorHAnsi" w:cstheme="majorHAnsi"/>
        </w:rPr>
        <w:t xml:space="preserve">, </w:t>
      </w:r>
      <w:proofErr w:type="gramStart"/>
      <w:r w:rsidRPr="00A17C57">
        <w:rPr>
          <w:rFonts w:asciiTheme="majorHAnsi" w:eastAsia="Times New Roman" w:hAnsiTheme="majorHAnsi" w:cstheme="majorHAnsi"/>
        </w:rPr>
        <w:t>202</w:t>
      </w:r>
      <w:r w:rsidR="00683BE5" w:rsidRPr="00A17C57">
        <w:rPr>
          <w:rFonts w:asciiTheme="majorHAnsi" w:eastAsia="Times New Roman" w:hAnsiTheme="majorHAnsi" w:cstheme="majorHAnsi"/>
        </w:rPr>
        <w:t>5</w:t>
      </w:r>
      <w:proofErr w:type="gramEnd"/>
      <w:r w:rsidRPr="00A17C57">
        <w:rPr>
          <w:rFonts w:asciiTheme="majorHAnsi" w:eastAsia="Times New Roman" w:hAnsiTheme="majorHAnsi" w:cstheme="majorHAnsi"/>
        </w:rPr>
        <w:t xml:space="preserve"> at 1pm.</w:t>
      </w:r>
    </w:p>
    <w:p w14:paraId="2651F026" w14:textId="77777777" w:rsidR="00683BE5" w:rsidRPr="00A17C57" w:rsidRDefault="00683BE5" w:rsidP="00683BE5">
      <w:pPr>
        <w:pBdr>
          <w:top w:val="nil"/>
          <w:left w:val="nil"/>
          <w:bottom w:val="nil"/>
          <w:right w:val="nil"/>
          <w:between w:val="nil"/>
        </w:pBdr>
        <w:spacing w:line="240" w:lineRule="auto"/>
        <w:jc w:val="center"/>
        <w:rPr>
          <w:rFonts w:asciiTheme="majorHAnsi" w:eastAsia="Calibri" w:hAnsiTheme="majorHAnsi" w:cstheme="majorHAnsi"/>
        </w:rPr>
      </w:pPr>
    </w:p>
    <w:p w14:paraId="7FBD0938" w14:textId="77777777"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121795D8" w14:textId="77777777"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2DDC338C" w14:textId="77777777"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73B23E8C" w14:textId="7D957EC3"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r w:rsidRPr="00A17C57">
        <w:rPr>
          <w:rFonts w:asciiTheme="majorHAnsi" w:eastAsia="Times New Roman" w:hAnsiTheme="majorHAnsi" w:cstheme="majorHAnsi"/>
          <w:i/>
          <w:iCs/>
        </w:rPr>
        <w:t>These minutes were transcribed by Lauren Rowley, Secretary of the Montgomery IDA</w:t>
      </w:r>
      <w:r w:rsidR="001844C6" w:rsidRPr="00A17C57">
        <w:rPr>
          <w:rFonts w:asciiTheme="majorHAnsi" w:eastAsia="Times New Roman" w:hAnsiTheme="majorHAnsi" w:cstheme="majorHAnsi"/>
          <w:i/>
          <w:iCs/>
        </w:rPr>
        <w:t>.</w:t>
      </w:r>
    </w:p>
    <w:p w14:paraId="5E224825" w14:textId="77777777" w:rsidR="00084847" w:rsidRPr="00A17C57" w:rsidRDefault="00084847">
      <w:pPr>
        <w:pStyle w:val="Normal1"/>
        <w:rPr>
          <w:rFonts w:ascii="Times New Roman" w:hAnsi="Times New Roman" w:cs="Times New Roman"/>
        </w:rPr>
      </w:pPr>
    </w:p>
    <w:sectPr w:rsidR="00084847" w:rsidRPr="00A17C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3EA5"/>
    <w:multiLevelType w:val="multilevel"/>
    <w:tmpl w:val="F17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E6942"/>
    <w:multiLevelType w:val="multilevel"/>
    <w:tmpl w:val="67103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BE39CE"/>
    <w:multiLevelType w:val="multilevel"/>
    <w:tmpl w:val="A5E8522E"/>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6943846">
    <w:abstractNumId w:val="0"/>
  </w:num>
  <w:num w:numId="2" w16cid:durableId="1473017113">
    <w:abstractNumId w:val="2"/>
  </w:num>
  <w:num w:numId="3" w16cid:durableId="60018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47"/>
    <w:rsid w:val="00001FAB"/>
    <w:rsid w:val="00006625"/>
    <w:rsid w:val="0002166D"/>
    <w:rsid w:val="000254C5"/>
    <w:rsid w:val="00041E81"/>
    <w:rsid w:val="00062CB9"/>
    <w:rsid w:val="00084847"/>
    <w:rsid w:val="00085434"/>
    <w:rsid w:val="000E3D2E"/>
    <w:rsid w:val="000E4259"/>
    <w:rsid w:val="000E6C3F"/>
    <w:rsid w:val="000E6CCE"/>
    <w:rsid w:val="00140C30"/>
    <w:rsid w:val="00142660"/>
    <w:rsid w:val="00173156"/>
    <w:rsid w:val="00176FD3"/>
    <w:rsid w:val="001844C6"/>
    <w:rsid w:val="001C2639"/>
    <w:rsid w:val="001C3F46"/>
    <w:rsid w:val="001C771E"/>
    <w:rsid w:val="001E535D"/>
    <w:rsid w:val="001F6263"/>
    <w:rsid w:val="00257A6C"/>
    <w:rsid w:val="00272F2E"/>
    <w:rsid w:val="002934A0"/>
    <w:rsid w:val="002A0C80"/>
    <w:rsid w:val="002C74B2"/>
    <w:rsid w:val="002E6050"/>
    <w:rsid w:val="002F33E0"/>
    <w:rsid w:val="003603D5"/>
    <w:rsid w:val="00371E66"/>
    <w:rsid w:val="00381EB1"/>
    <w:rsid w:val="003855B7"/>
    <w:rsid w:val="003E2B6A"/>
    <w:rsid w:val="00427F1A"/>
    <w:rsid w:val="004536C9"/>
    <w:rsid w:val="0046521D"/>
    <w:rsid w:val="00466E7A"/>
    <w:rsid w:val="004707EF"/>
    <w:rsid w:val="00482D76"/>
    <w:rsid w:val="004C2040"/>
    <w:rsid w:val="004F5A89"/>
    <w:rsid w:val="005127C7"/>
    <w:rsid w:val="005157DF"/>
    <w:rsid w:val="0052174A"/>
    <w:rsid w:val="00536C50"/>
    <w:rsid w:val="005440FA"/>
    <w:rsid w:val="00560865"/>
    <w:rsid w:val="00591DCF"/>
    <w:rsid w:val="005A3FAF"/>
    <w:rsid w:val="005D13A8"/>
    <w:rsid w:val="006133DD"/>
    <w:rsid w:val="0064233A"/>
    <w:rsid w:val="00651B1E"/>
    <w:rsid w:val="006732CB"/>
    <w:rsid w:val="00683BE5"/>
    <w:rsid w:val="00691662"/>
    <w:rsid w:val="00693592"/>
    <w:rsid w:val="006D0E81"/>
    <w:rsid w:val="006E0F34"/>
    <w:rsid w:val="006E7E74"/>
    <w:rsid w:val="006F6808"/>
    <w:rsid w:val="007466A1"/>
    <w:rsid w:val="00754025"/>
    <w:rsid w:val="00763C06"/>
    <w:rsid w:val="00777425"/>
    <w:rsid w:val="00792B5A"/>
    <w:rsid w:val="007A0D79"/>
    <w:rsid w:val="007B0C42"/>
    <w:rsid w:val="007D4995"/>
    <w:rsid w:val="007F356F"/>
    <w:rsid w:val="00810CEA"/>
    <w:rsid w:val="008549FD"/>
    <w:rsid w:val="00865226"/>
    <w:rsid w:val="008715C3"/>
    <w:rsid w:val="00875DA3"/>
    <w:rsid w:val="008849F5"/>
    <w:rsid w:val="00946FD2"/>
    <w:rsid w:val="009E1478"/>
    <w:rsid w:val="009E45CA"/>
    <w:rsid w:val="009F74A5"/>
    <w:rsid w:val="00A11B7E"/>
    <w:rsid w:val="00A17C57"/>
    <w:rsid w:val="00A23C4F"/>
    <w:rsid w:val="00AB103C"/>
    <w:rsid w:val="00AB4237"/>
    <w:rsid w:val="00AC2EC3"/>
    <w:rsid w:val="00AF2DC4"/>
    <w:rsid w:val="00B37BEC"/>
    <w:rsid w:val="00B44B23"/>
    <w:rsid w:val="00B6784E"/>
    <w:rsid w:val="00B7603D"/>
    <w:rsid w:val="00B77276"/>
    <w:rsid w:val="00B85495"/>
    <w:rsid w:val="00BB2F24"/>
    <w:rsid w:val="00C17E7D"/>
    <w:rsid w:val="00C43529"/>
    <w:rsid w:val="00CA3BD0"/>
    <w:rsid w:val="00CA7828"/>
    <w:rsid w:val="00CB0989"/>
    <w:rsid w:val="00CB54C0"/>
    <w:rsid w:val="00D238FF"/>
    <w:rsid w:val="00D70B90"/>
    <w:rsid w:val="00D756A3"/>
    <w:rsid w:val="00D76324"/>
    <w:rsid w:val="00D93352"/>
    <w:rsid w:val="00DB3115"/>
    <w:rsid w:val="00DD7C66"/>
    <w:rsid w:val="00DF299D"/>
    <w:rsid w:val="00E0193F"/>
    <w:rsid w:val="00E76867"/>
    <w:rsid w:val="00EB3F4E"/>
    <w:rsid w:val="00ED68F8"/>
    <w:rsid w:val="00EF535B"/>
    <w:rsid w:val="00F141AF"/>
    <w:rsid w:val="00F1577A"/>
    <w:rsid w:val="00F75F29"/>
    <w:rsid w:val="00FC088B"/>
    <w:rsid w:val="00FC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1DA3"/>
  <w15:docId w15:val="{3AF5C7CE-9C8B-4A8E-9FE8-6FBFB75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F680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808"/>
    <w:rPr>
      <w:rFonts w:ascii="Lucida Grande" w:hAnsi="Lucida Grande"/>
      <w:sz w:val="18"/>
      <w:szCs w:val="18"/>
    </w:rPr>
  </w:style>
  <w:style w:type="character" w:styleId="Hyperlink">
    <w:name w:val="Hyperlink"/>
    <w:basedOn w:val="DefaultParagraphFont"/>
    <w:uiPriority w:val="99"/>
    <w:unhideWhenUsed/>
    <w:rsid w:val="00381EB1"/>
    <w:rPr>
      <w:color w:val="0000FF" w:themeColor="hyperlink"/>
      <w:u w:val="single"/>
    </w:rPr>
  </w:style>
  <w:style w:type="character" w:styleId="UnresolvedMention">
    <w:name w:val="Unresolved Mention"/>
    <w:basedOn w:val="DefaultParagraphFont"/>
    <w:uiPriority w:val="99"/>
    <w:semiHidden/>
    <w:unhideWhenUsed/>
    <w:rsid w:val="00381EB1"/>
    <w:rPr>
      <w:color w:val="605E5C"/>
      <w:shd w:val="clear" w:color="auto" w:fill="E1DFDD"/>
    </w:rPr>
  </w:style>
  <w:style w:type="paragraph" w:styleId="ListParagraph">
    <w:name w:val="List Paragraph"/>
    <w:basedOn w:val="Normal"/>
    <w:uiPriority w:val="34"/>
    <w:qFormat/>
    <w:rsid w:val="009F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7547">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8431-030F-466E-946B-4F192045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UNCHAINED</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Rowley</dc:creator>
  <cp:lastModifiedBy>Lauren Rowley</cp:lastModifiedBy>
  <cp:revision>5</cp:revision>
  <cp:lastPrinted>2024-11-05T16:40:00Z</cp:lastPrinted>
  <dcterms:created xsi:type="dcterms:W3CDTF">2025-07-01T22:15:00Z</dcterms:created>
  <dcterms:modified xsi:type="dcterms:W3CDTF">2025-07-01T23:08:00Z</dcterms:modified>
</cp:coreProperties>
</file>