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3D53" w:rsidRDefault="00B666F1" w:rsidP="008D4C08">
      <w:pPr>
        <w:spacing w:after="0"/>
        <w:ind w:left="560"/>
        <w:jc w:val="center"/>
      </w:pPr>
      <w:r>
        <w:rPr>
          <w:noProof/>
        </w:rPr>
        <w:drawing>
          <wp:inline distT="0" distB="0" distL="0" distR="0">
            <wp:extent cx="1542288" cy="1536192"/>
            <wp:effectExtent l="0" t="0" r="0" b="0"/>
            <wp:docPr id="57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42288" cy="1536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3D53" w:rsidRDefault="00AB16B9" w:rsidP="008D4C08">
      <w:pPr>
        <w:spacing w:after="0"/>
        <w:ind w:left="508"/>
        <w:jc w:val="center"/>
      </w:pPr>
      <w:r>
        <w:rPr>
          <w:rFonts w:ascii="Times New Roman" w:eastAsia="Times New Roman" w:hAnsi="Times New Roman" w:cs="Times New Roman"/>
          <w:sz w:val="24"/>
        </w:rPr>
        <w:t>COMMITTEE MEETING</w:t>
      </w:r>
      <w:r w:rsidR="00B666F1">
        <w:rPr>
          <w:rFonts w:ascii="Times New Roman" w:eastAsia="Times New Roman" w:hAnsi="Times New Roman" w:cs="Times New Roman"/>
          <w:sz w:val="24"/>
        </w:rPr>
        <w:t xml:space="preserve"> OF THE</w:t>
      </w:r>
    </w:p>
    <w:p w:rsidR="00043D53" w:rsidRDefault="00B666F1" w:rsidP="008D4C08">
      <w:pPr>
        <w:spacing w:after="0"/>
        <w:ind w:left="1544" w:hanging="10"/>
        <w:jc w:val="center"/>
      </w:pPr>
      <w:r>
        <w:rPr>
          <w:rFonts w:ascii="Times New Roman" w:eastAsia="Times New Roman" w:hAnsi="Times New Roman" w:cs="Times New Roman"/>
          <w:sz w:val="24"/>
        </w:rPr>
        <w:t>TOWN OF MONTGOMERY INDUSTRIAL DEVELOPMENT AGENCY</w:t>
      </w:r>
    </w:p>
    <w:p w:rsidR="00043D53" w:rsidRDefault="00B666F1" w:rsidP="008D4C08">
      <w:pPr>
        <w:spacing w:after="1" w:line="257" w:lineRule="auto"/>
        <w:ind w:left="1899" w:right="1378" w:hanging="10"/>
        <w:jc w:val="center"/>
      </w:pPr>
      <w:r>
        <w:rPr>
          <w:rFonts w:ascii="Times New Roman" w:eastAsia="Times New Roman" w:hAnsi="Times New Roman" w:cs="Times New Roman"/>
          <w:sz w:val="24"/>
        </w:rPr>
        <w:t>110 Bracken Road</w:t>
      </w:r>
    </w:p>
    <w:p w:rsidR="00043D53" w:rsidRDefault="00B666F1" w:rsidP="008D4C08">
      <w:pPr>
        <w:spacing w:after="1" w:line="257" w:lineRule="auto"/>
        <w:ind w:left="1899" w:right="1326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Montgomery, New York </w:t>
      </w:r>
      <w:proofErr w:type="gramStart"/>
      <w:r>
        <w:rPr>
          <w:rFonts w:ascii="Times New Roman" w:eastAsia="Times New Roman" w:hAnsi="Times New Roman" w:cs="Times New Roman"/>
          <w:sz w:val="24"/>
        </w:rPr>
        <w:t>12549  www.montgomeryida.com</w:t>
      </w:r>
      <w:proofErr w:type="gramEnd"/>
    </w:p>
    <w:p w:rsidR="00043D53" w:rsidRDefault="00B666F1" w:rsidP="008D4C08">
      <w:pPr>
        <w:spacing w:after="1" w:line="257" w:lineRule="auto"/>
        <w:ind w:left="1899" w:right="1381" w:hanging="10"/>
        <w:jc w:val="center"/>
      </w:pPr>
      <w:r>
        <w:rPr>
          <w:rFonts w:ascii="Times New Roman" w:eastAsia="Times New Roman" w:hAnsi="Times New Roman" w:cs="Times New Roman"/>
          <w:sz w:val="24"/>
        </w:rPr>
        <w:t>(845) 457-26</w:t>
      </w:r>
      <w:r w:rsidR="009220A5">
        <w:rPr>
          <w:rFonts w:ascii="Times New Roman" w:eastAsia="Times New Roman" w:hAnsi="Times New Roman" w:cs="Times New Roman"/>
          <w:sz w:val="24"/>
        </w:rPr>
        <w:t>61</w:t>
      </w:r>
    </w:p>
    <w:p w:rsidR="00043D53" w:rsidRDefault="00043D53" w:rsidP="008D4C08">
      <w:pPr>
        <w:spacing w:after="0"/>
        <w:ind w:left="567"/>
        <w:jc w:val="center"/>
      </w:pPr>
    </w:p>
    <w:p w:rsidR="00043D53" w:rsidRDefault="00AB16B9" w:rsidP="008D4C08">
      <w:pPr>
        <w:spacing w:after="1" w:line="257" w:lineRule="auto"/>
        <w:ind w:left="1899" w:right="1378" w:hanging="1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August 1</w:t>
      </w:r>
      <w:r w:rsidR="0017611B">
        <w:rPr>
          <w:rFonts w:ascii="Times New Roman" w:eastAsia="Times New Roman" w:hAnsi="Times New Roman" w:cs="Times New Roman"/>
          <w:sz w:val="24"/>
        </w:rPr>
        <w:t>1</w:t>
      </w:r>
      <w:r>
        <w:rPr>
          <w:rFonts w:ascii="Times New Roman" w:eastAsia="Times New Roman" w:hAnsi="Times New Roman" w:cs="Times New Roman"/>
          <w:sz w:val="24"/>
        </w:rPr>
        <w:t>, 202</w:t>
      </w:r>
      <w:r w:rsidR="0017611B">
        <w:rPr>
          <w:rFonts w:ascii="Times New Roman" w:eastAsia="Times New Roman" w:hAnsi="Times New Roman" w:cs="Times New Roman"/>
          <w:sz w:val="24"/>
        </w:rPr>
        <w:t>6</w:t>
      </w:r>
    </w:p>
    <w:p w:rsidR="00AB16B9" w:rsidRPr="00AB16B9" w:rsidRDefault="00AB16B9" w:rsidP="008D4C08">
      <w:pPr>
        <w:spacing w:after="1" w:line="257" w:lineRule="auto"/>
        <w:ind w:left="1899" w:right="1378" w:hanging="10"/>
        <w:jc w:val="center"/>
        <w:rPr>
          <w:b/>
        </w:rPr>
      </w:pPr>
      <w:r w:rsidRPr="00AB16B9">
        <w:rPr>
          <w:rFonts w:ascii="Times New Roman" w:eastAsia="Times New Roman" w:hAnsi="Times New Roman" w:cs="Times New Roman"/>
          <w:b/>
          <w:sz w:val="24"/>
        </w:rPr>
        <w:t>Finance Committee</w:t>
      </w:r>
    </w:p>
    <w:p w:rsidR="00043D53" w:rsidRDefault="00043D53" w:rsidP="00AB16B9">
      <w:pPr>
        <w:spacing w:after="0"/>
        <w:jc w:val="center"/>
      </w:pPr>
    </w:p>
    <w:p w:rsidR="00043D53" w:rsidRDefault="00B666F1" w:rsidP="00AB16B9">
      <w:pPr>
        <w:spacing w:after="0"/>
        <w:ind w:left="-5" w:hanging="10"/>
        <w:jc w:val="center"/>
      </w:pPr>
      <w:r>
        <w:rPr>
          <w:rFonts w:ascii="Times New Roman" w:eastAsia="Times New Roman" w:hAnsi="Times New Roman" w:cs="Times New Roman"/>
          <w:sz w:val="24"/>
        </w:rPr>
        <w:t>AGENDA</w:t>
      </w:r>
    </w:p>
    <w:p w:rsidR="00043D53" w:rsidRDefault="00B666F1" w:rsidP="00AB16B9">
      <w:pPr>
        <w:spacing w:after="260"/>
        <w:ind w:left="10" w:hanging="1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</w:t>
      </w:r>
      <w:r w:rsidR="00AB16B9">
        <w:rPr>
          <w:rFonts w:ascii="Times New Roman" w:eastAsia="Times New Roman" w:hAnsi="Times New Roman" w:cs="Times New Roman"/>
          <w:sz w:val="24"/>
        </w:rPr>
        <w:t>2</w:t>
      </w:r>
      <w:r>
        <w:rPr>
          <w:rFonts w:ascii="Times New Roman" w:eastAsia="Times New Roman" w:hAnsi="Times New Roman" w:cs="Times New Roman"/>
          <w:sz w:val="24"/>
        </w:rPr>
        <w:t>:</w:t>
      </w:r>
      <w:r w:rsidR="00AB16B9">
        <w:rPr>
          <w:rFonts w:ascii="Times New Roman" w:eastAsia="Times New Roman" w:hAnsi="Times New Roman" w:cs="Times New Roman"/>
          <w:sz w:val="24"/>
        </w:rPr>
        <w:t>3</w:t>
      </w:r>
      <w:r>
        <w:rPr>
          <w:rFonts w:ascii="Times New Roman" w:eastAsia="Times New Roman" w:hAnsi="Times New Roman" w:cs="Times New Roman"/>
          <w:sz w:val="24"/>
        </w:rPr>
        <w:t>0 PM</w:t>
      </w:r>
    </w:p>
    <w:p w:rsidR="00AB16B9" w:rsidRPr="00AB16B9" w:rsidRDefault="00AB16B9" w:rsidP="00AB16B9">
      <w:pPr>
        <w:spacing w:after="260"/>
        <w:rPr>
          <w:rFonts w:ascii="Times New Roman" w:hAnsi="Times New Roman" w:cs="Times New Roman"/>
          <w:b/>
          <w:u w:val="single"/>
        </w:rPr>
      </w:pPr>
      <w:r>
        <w:tab/>
      </w:r>
      <w:r w:rsidRPr="00AB16B9">
        <w:rPr>
          <w:rFonts w:ascii="Times New Roman" w:hAnsi="Times New Roman" w:cs="Times New Roman"/>
          <w:b/>
          <w:u w:val="single"/>
        </w:rPr>
        <w:t>Order of Business</w:t>
      </w:r>
    </w:p>
    <w:p w:rsidR="00043D53" w:rsidRDefault="00B666F1">
      <w:pPr>
        <w:numPr>
          <w:ilvl w:val="0"/>
          <w:numId w:val="1"/>
        </w:numPr>
        <w:spacing w:after="122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Call to Order and Declaration of Quorum </w:t>
      </w:r>
    </w:p>
    <w:p w:rsidR="00043D53" w:rsidRPr="00AB16B9" w:rsidRDefault="00B666F1">
      <w:pPr>
        <w:numPr>
          <w:ilvl w:val="0"/>
          <w:numId w:val="1"/>
        </w:numPr>
        <w:spacing w:after="122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Approval of the </w:t>
      </w:r>
      <w:r w:rsidR="00AB16B9">
        <w:rPr>
          <w:rFonts w:ascii="Times New Roman" w:eastAsia="Times New Roman" w:hAnsi="Times New Roman" w:cs="Times New Roman"/>
          <w:sz w:val="24"/>
        </w:rPr>
        <w:t>August 1</w:t>
      </w:r>
      <w:r w:rsidR="0017611B">
        <w:rPr>
          <w:rFonts w:ascii="Times New Roman" w:eastAsia="Times New Roman" w:hAnsi="Times New Roman" w:cs="Times New Roman"/>
          <w:sz w:val="24"/>
        </w:rPr>
        <w:t>2</w:t>
      </w:r>
      <w:r>
        <w:rPr>
          <w:rFonts w:ascii="Times New Roman" w:eastAsia="Times New Roman" w:hAnsi="Times New Roman" w:cs="Times New Roman"/>
          <w:sz w:val="24"/>
        </w:rPr>
        <w:t>, 202</w:t>
      </w:r>
      <w:r w:rsidR="0017611B">
        <w:rPr>
          <w:rFonts w:ascii="Times New Roman" w:eastAsia="Times New Roman" w:hAnsi="Times New Roman" w:cs="Times New Roman"/>
          <w:sz w:val="24"/>
        </w:rPr>
        <w:t>5</w:t>
      </w:r>
      <w:r>
        <w:rPr>
          <w:rFonts w:ascii="Times New Roman" w:eastAsia="Times New Roman" w:hAnsi="Times New Roman" w:cs="Times New Roman"/>
          <w:sz w:val="24"/>
        </w:rPr>
        <w:t xml:space="preserve"> Meeting Minutes  </w:t>
      </w:r>
    </w:p>
    <w:p w:rsidR="00AB16B9" w:rsidRDefault="00AB16B9">
      <w:pPr>
        <w:numPr>
          <w:ilvl w:val="0"/>
          <w:numId w:val="1"/>
        </w:numPr>
        <w:spacing w:after="122"/>
        <w:ind w:hanging="360"/>
      </w:pPr>
      <w:r>
        <w:rPr>
          <w:rFonts w:ascii="Times New Roman" w:eastAsia="Times New Roman" w:hAnsi="Times New Roman" w:cs="Times New Roman"/>
          <w:sz w:val="24"/>
        </w:rPr>
        <w:t>Review &amp; Vote Consideration for 202</w:t>
      </w:r>
      <w:r w:rsidR="0017611B">
        <w:rPr>
          <w:rFonts w:ascii="Times New Roman" w:eastAsia="Times New Roman" w:hAnsi="Times New Roman" w:cs="Times New Roman"/>
          <w:sz w:val="24"/>
        </w:rPr>
        <w:t>7</w:t>
      </w:r>
      <w:r>
        <w:rPr>
          <w:rFonts w:ascii="Times New Roman" w:eastAsia="Times New Roman" w:hAnsi="Times New Roman" w:cs="Times New Roman"/>
          <w:sz w:val="24"/>
        </w:rPr>
        <w:t xml:space="preserve"> Budget &amp; Four-Year Projections</w:t>
      </w:r>
    </w:p>
    <w:p w:rsidR="00043D53" w:rsidRDefault="00B666F1">
      <w:pPr>
        <w:numPr>
          <w:ilvl w:val="0"/>
          <w:numId w:val="1"/>
        </w:numPr>
        <w:spacing w:after="122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Adjournment </w:t>
      </w:r>
      <w:bookmarkStart w:id="0" w:name="_GoBack"/>
      <w:bookmarkEnd w:id="0"/>
    </w:p>
    <w:p w:rsidR="00043D53" w:rsidRDefault="00043D53">
      <w:pPr>
        <w:spacing w:after="0" w:line="253" w:lineRule="auto"/>
        <w:ind w:left="188" w:hanging="48"/>
        <w:jc w:val="center"/>
      </w:pPr>
    </w:p>
    <w:sectPr w:rsidR="00043D53" w:rsidSect="008D4C08">
      <w:pgSz w:w="12240" w:h="15840"/>
      <w:pgMar w:top="1258" w:right="1620" w:bottom="144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F464D"/>
    <w:multiLevelType w:val="hybridMultilevel"/>
    <w:tmpl w:val="7602A4AA"/>
    <w:lvl w:ilvl="0" w:tplc="9C0E72FA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BC6C6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9A4ED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72C76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74F0E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A4A4D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FA77F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AE5B7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EAEAB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FBA5031"/>
    <w:multiLevelType w:val="hybridMultilevel"/>
    <w:tmpl w:val="664CEF4A"/>
    <w:lvl w:ilvl="0" w:tplc="04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D53"/>
    <w:rsid w:val="00043D53"/>
    <w:rsid w:val="00092AF6"/>
    <w:rsid w:val="000E6A52"/>
    <w:rsid w:val="00126243"/>
    <w:rsid w:val="0017611B"/>
    <w:rsid w:val="00285EF4"/>
    <w:rsid w:val="002A4D61"/>
    <w:rsid w:val="00357F60"/>
    <w:rsid w:val="0043198F"/>
    <w:rsid w:val="0046155A"/>
    <w:rsid w:val="00490DCC"/>
    <w:rsid w:val="004C0741"/>
    <w:rsid w:val="005711E4"/>
    <w:rsid w:val="00597B97"/>
    <w:rsid w:val="005B4BA9"/>
    <w:rsid w:val="00615A15"/>
    <w:rsid w:val="0062398E"/>
    <w:rsid w:val="006F2B33"/>
    <w:rsid w:val="007545CD"/>
    <w:rsid w:val="007D507F"/>
    <w:rsid w:val="00851723"/>
    <w:rsid w:val="008D4C08"/>
    <w:rsid w:val="009220A5"/>
    <w:rsid w:val="009F1695"/>
    <w:rsid w:val="00AB16B9"/>
    <w:rsid w:val="00AD7474"/>
    <w:rsid w:val="00AE71AF"/>
    <w:rsid w:val="00B53B2E"/>
    <w:rsid w:val="00B666F1"/>
    <w:rsid w:val="00C8214A"/>
    <w:rsid w:val="00CA0127"/>
    <w:rsid w:val="00D27E71"/>
    <w:rsid w:val="00D6384C"/>
    <w:rsid w:val="00D73EBF"/>
    <w:rsid w:val="00F41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BD3ACF"/>
  <w15:docId w15:val="{FF4928D9-A676-4924-9AB4-79F2E48E7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6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December 2024 Agenda</vt:lpstr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December 2024 Agenda</dc:title>
  <dc:subject/>
  <dc:creator>Vincent Rouhotas</dc:creator>
  <cp:keywords/>
  <cp:lastModifiedBy>Vincent Rouhotas</cp:lastModifiedBy>
  <cp:revision>2</cp:revision>
  <cp:lastPrinted>2025-03-06T16:32:00Z</cp:lastPrinted>
  <dcterms:created xsi:type="dcterms:W3CDTF">2026-08-03T17:57:00Z</dcterms:created>
  <dcterms:modified xsi:type="dcterms:W3CDTF">2026-08-03T17:57:00Z</dcterms:modified>
</cp:coreProperties>
</file>